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4" w:rsidRDefault="00714CC4" w:rsidP="0091433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4CC4" w:rsidRDefault="00714CC4" w:rsidP="0091433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14CC4" w:rsidRDefault="00714CC4" w:rsidP="0091433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91433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14CC4" w:rsidRDefault="00714CC4" w:rsidP="0091433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91433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4CC4" w:rsidRDefault="00714CC4" w:rsidP="00914331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392E6C" w:rsidRPr="00325A4C" w:rsidRDefault="00B47311" w:rsidP="009143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2E6C" w:rsidRPr="00325A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3435">
        <w:rPr>
          <w:rFonts w:ascii="Times New Roman" w:eastAsia="Times New Roman" w:hAnsi="Times New Roman" w:cs="Times New Roman"/>
          <w:sz w:val="28"/>
          <w:szCs w:val="28"/>
        </w:rPr>
        <w:t>204</w:t>
      </w:r>
    </w:p>
    <w:p w:rsidR="00B239CF" w:rsidRPr="00117413" w:rsidRDefault="00B239CF" w:rsidP="00914331">
      <w:pPr>
        <w:rPr>
          <w:rFonts w:ascii="Times New Roman" w:hAnsi="Times New Roman" w:cs="Times New Roman"/>
          <w:bCs/>
          <w:sz w:val="28"/>
          <w:szCs w:val="28"/>
        </w:rPr>
      </w:pPr>
    </w:p>
    <w:p w:rsidR="009C5093" w:rsidRDefault="00A23084" w:rsidP="0091433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B473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информации о</w:t>
      </w:r>
      <w:r w:rsidR="00A62B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ходе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</w:p>
    <w:p w:rsidR="009C5093" w:rsidRDefault="009C5093" w:rsidP="0091433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:rsidR="0018401B" w:rsidRDefault="00474095" w:rsidP="0091433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Мансийского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района 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Комплексное</w:t>
      </w:r>
      <w:proofErr w:type="gramEnd"/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1249B" w:rsidRDefault="00173360" w:rsidP="0091433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транспортной системы </w:t>
      </w:r>
      <w:proofErr w:type="gramStart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1249B" w:rsidRDefault="00173360" w:rsidP="0091433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территории Ханты-Мансийского </w:t>
      </w:r>
    </w:p>
    <w:p w:rsidR="00474095" w:rsidRDefault="00B47311" w:rsidP="0091433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 на 2022 -</w:t>
      </w:r>
      <w:r w:rsidR="007A44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2024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годы»</w:t>
      </w:r>
    </w:p>
    <w:p w:rsidR="0010596B" w:rsidRPr="00117413" w:rsidRDefault="00A3146A" w:rsidP="0091433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9 месяцев</w:t>
      </w:r>
      <w:r w:rsidR="004A0A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2022</w:t>
      </w:r>
      <w:r w:rsidR="004A0A85" w:rsidRPr="004A0A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</w:p>
    <w:p w:rsidR="00985054" w:rsidRPr="00117413" w:rsidRDefault="00985054" w:rsidP="009143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153AF8" w:rsidP="00914331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A76A3">
        <w:rPr>
          <w:rFonts w:ascii="Times New Roman" w:hAnsi="Times New Roman" w:cs="Times New Roman"/>
          <w:sz w:val="28"/>
          <w:szCs w:val="28"/>
        </w:rPr>
        <w:t>о ходе</w:t>
      </w:r>
      <w:r w:rsidR="009C269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740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473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73360" w:rsidRPr="00173360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системы на территории </w:t>
      </w:r>
      <w:r w:rsidR="00E727F7">
        <w:rPr>
          <w:rFonts w:ascii="Times New Roman" w:hAnsi="Times New Roman" w:cs="Times New Roman"/>
          <w:sz w:val="28"/>
          <w:szCs w:val="28"/>
        </w:rPr>
        <w:t>Ха</w:t>
      </w:r>
      <w:r w:rsidR="00B47311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="00E727F7">
        <w:rPr>
          <w:rFonts w:ascii="Times New Roman" w:hAnsi="Times New Roman" w:cs="Times New Roman"/>
          <w:sz w:val="28"/>
          <w:szCs w:val="28"/>
        </w:rPr>
        <w:t xml:space="preserve"> 2024</w:t>
      </w:r>
      <w:r w:rsidR="00173360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C269C">
        <w:rPr>
          <w:rFonts w:ascii="Times New Roman" w:hAnsi="Times New Roman" w:cs="Times New Roman"/>
          <w:sz w:val="28"/>
          <w:szCs w:val="28"/>
        </w:rPr>
        <w:t xml:space="preserve"> </w:t>
      </w:r>
      <w:r w:rsidR="0075481A" w:rsidRPr="0075481A">
        <w:rPr>
          <w:rFonts w:ascii="Times New Roman" w:hAnsi="Times New Roman" w:cs="Times New Roman"/>
          <w:bCs/>
          <w:sz w:val="28"/>
          <w:szCs w:val="28"/>
        </w:rPr>
        <w:t>за 9 месяцев 2022 года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  <w:proofErr w:type="gramEnd"/>
    </w:p>
    <w:p w:rsidR="00002F72" w:rsidRPr="00117413" w:rsidRDefault="00002F72" w:rsidP="00914331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91433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91433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91433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9143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714CC4" w:rsidP="00914331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4204EC">
        <w:rPr>
          <w:rFonts w:ascii="Times New Roman" w:hAnsi="Times New Roman" w:cs="Times New Roman"/>
          <w:bCs/>
          <w:sz w:val="28"/>
          <w:szCs w:val="28"/>
        </w:rPr>
        <w:t>о ходе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652F60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075B4D">
        <w:rPr>
          <w:rFonts w:ascii="Times New Roman" w:hAnsi="Times New Roman" w:cs="Times New Roman"/>
          <w:sz w:val="28"/>
          <w:szCs w:val="28"/>
        </w:rPr>
        <w:t>Ха</w:t>
      </w:r>
      <w:r w:rsidR="00B47311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="00075B4D">
        <w:rPr>
          <w:rFonts w:ascii="Times New Roman" w:hAnsi="Times New Roman" w:cs="Times New Roman"/>
          <w:sz w:val="28"/>
          <w:szCs w:val="28"/>
        </w:rPr>
        <w:t xml:space="preserve"> 2024</w:t>
      </w:r>
      <w:r w:rsidR="00652F60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37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4EC" w:rsidRPr="004204EC">
        <w:rPr>
          <w:rFonts w:ascii="Times New Roman" w:hAnsi="Times New Roman" w:cs="Times New Roman"/>
          <w:bCs/>
          <w:sz w:val="28"/>
          <w:szCs w:val="28"/>
        </w:rPr>
        <w:t>за 9 месяцев 2022 года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6E9D" w:rsidRDefault="001C6E9D" w:rsidP="00914331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67E08" w:rsidRPr="00117413" w:rsidRDefault="00067E08" w:rsidP="009143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2D4D" w:rsidRDefault="00067E08" w:rsidP="00914331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4D" w:rsidRPr="00681141" w:rsidRDefault="006E39B6" w:rsidP="00914331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4D">
        <w:rPr>
          <w:rFonts w:ascii="Times New Roman" w:hAnsi="Times New Roman" w:cs="Times New Roman"/>
          <w:sz w:val="28"/>
          <w:szCs w:val="28"/>
        </w:rPr>
        <w:t>Е.А.</w:t>
      </w:r>
      <w:r w:rsidR="002A63F0">
        <w:rPr>
          <w:rFonts w:ascii="Times New Roman" w:hAnsi="Times New Roman" w:cs="Times New Roman"/>
          <w:sz w:val="28"/>
          <w:szCs w:val="28"/>
        </w:rPr>
        <w:t xml:space="preserve"> </w:t>
      </w:r>
      <w:r w:rsidR="009F2D4D">
        <w:rPr>
          <w:rFonts w:ascii="Times New Roman" w:hAnsi="Times New Roman" w:cs="Times New Roman"/>
          <w:sz w:val="28"/>
          <w:szCs w:val="28"/>
        </w:rPr>
        <w:t>Данилова</w:t>
      </w:r>
    </w:p>
    <w:p w:rsidR="00067E08" w:rsidRPr="00117413" w:rsidRDefault="00333435" w:rsidP="00914331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</w:p>
    <w:p w:rsidR="005F7FA2" w:rsidRDefault="005F7FA2" w:rsidP="0091433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91433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47311" w:rsidRDefault="00B47311" w:rsidP="0091433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91433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47311" w:rsidRDefault="00B47311" w:rsidP="0091433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914331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91433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914331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914331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95207B" w:rsidP="00914331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B47311">
        <w:rPr>
          <w:rFonts w:ascii="Times New Roman" w:hAnsi="Times New Roman" w:cs="Times New Roman"/>
          <w:sz w:val="28"/>
          <w:szCs w:val="28"/>
        </w:rPr>
        <w:t xml:space="preserve">11.11.2022 </w:t>
      </w:r>
      <w:r w:rsidRPr="00117413">
        <w:rPr>
          <w:rFonts w:ascii="Times New Roman" w:hAnsi="Times New Roman" w:cs="Times New Roman"/>
          <w:sz w:val="28"/>
          <w:szCs w:val="28"/>
        </w:rPr>
        <w:t xml:space="preserve">№ </w:t>
      </w:r>
      <w:r w:rsidR="00333435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</w:p>
    <w:p w:rsidR="00EC3280" w:rsidRDefault="00EC3280" w:rsidP="0091433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EF6" w:rsidRDefault="00464E83" w:rsidP="0091433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</w:t>
      </w:r>
    </w:p>
    <w:p w:rsidR="005E7EE1" w:rsidRPr="00B47311" w:rsidRDefault="00B47311" w:rsidP="0091433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6743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ходе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муниципальной программы Ханты-Мансийского района </w:t>
      </w:r>
      <w:r w:rsidR="004A00C9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2022 -</w:t>
      </w:r>
      <w:r w:rsidR="00585FAA">
        <w:rPr>
          <w:rFonts w:ascii="Times New Roman" w:hAnsi="Times New Roman" w:cs="Times New Roman"/>
          <w:sz w:val="28"/>
          <w:szCs w:val="28"/>
        </w:rPr>
        <w:t xml:space="preserve"> 2024</w:t>
      </w:r>
      <w:r w:rsidR="004A00C9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4393" w:rsidRPr="0075481A">
        <w:rPr>
          <w:rFonts w:ascii="Times New Roman" w:hAnsi="Times New Roman" w:cs="Times New Roman"/>
          <w:bCs/>
          <w:sz w:val="28"/>
          <w:szCs w:val="28"/>
        </w:rPr>
        <w:t>за 9 месяцев 2022 года</w:t>
      </w:r>
    </w:p>
    <w:p w:rsidR="00D3351C" w:rsidRPr="00117413" w:rsidRDefault="00D3351C" w:rsidP="0091433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2861" w:rsidRPr="009E2861" w:rsidRDefault="009E2861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530C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C41744">
        <w:rPr>
          <w:rFonts w:ascii="Times New Roman" w:hAnsi="Times New Roman" w:cs="Times New Roman"/>
          <w:sz w:val="28"/>
          <w:szCs w:val="28"/>
        </w:rPr>
        <w:t>Ха</w:t>
      </w:r>
      <w:r w:rsidR="00B47311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="00C41744">
        <w:rPr>
          <w:rFonts w:ascii="Times New Roman" w:hAnsi="Times New Roman" w:cs="Times New Roman"/>
          <w:sz w:val="28"/>
          <w:szCs w:val="28"/>
        </w:rPr>
        <w:t xml:space="preserve"> 2024</w:t>
      </w:r>
      <w:r w:rsidR="0024530C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</w:t>
      </w:r>
      <w:r w:rsidR="000F202F" w:rsidRPr="000F202F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834393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</w:t>
      </w:r>
      <w:r w:rsidR="00242BB4">
        <w:rPr>
          <w:rFonts w:ascii="Times New Roman" w:hAnsi="Times New Roman" w:cs="Times New Roman"/>
          <w:sz w:val="28"/>
          <w:szCs w:val="28"/>
        </w:rPr>
        <w:t>ии Ханты-Мансийского района от 29.11.</w:t>
      </w:r>
      <w:r w:rsidR="007D408B">
        <w:rPr>
          <w:rFonts w:ascii="Times New Roman" w:hAnsi="Times New Roman" w:cs="Times New Roman"/>
          <w:sz w:val="28"/>
          <w:szCs w:val="28"/>
        </w:rPr>
        <w:t>2021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242BB4">
        <w:rPr>
          <w:rFonts w:ascii="Times New Roman" w:hAnsi="Times New Roman" w:cs="Times New Roman"/>
          <w:sz w:val="28"/>
          <w:szCs w:val="28"/>
        </w:rPr>
        <w:t>303</w:t>
      </w:r>
      <w:r w:rsidR="00C22303">
        <w:rPr>
          <w:rFonts w:ascii="Times New Roman" w:hAnsi="Times New Roman" w:cs="Times New Roman"/>
          <w:sz w:val="28"/>
          <w:szCs w:val="28"/>
        </w:rPr>
        <w:t>.</w:t>
      </w:r>
      <w:r w:rsidRPr="009E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61" w:rsidRPr="009E2861" w:rsidRDefault="009E2861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:rsidR="009E2861" w:rsidRDefault="009E2861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 w:rsidR="00B254A3">
        <w:rPr>
          <w:rFonts w:ascii="Times New Roman" w:hAnsi="Times New Roman" w:cs="Times New Roman"/>
          <w:sz w:val="28"/>
          <w:szCs w:val="28"/>
        </w:rPr>
        <w:t>22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</w:t>
      </w:r>
      <w:r w:rsidR="007B44E3" w:rsidRPr="009E286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165C6">
        <w:rPr>
          <w:rFonts w:ascii="Times New Roman" w:hAnsi="Times New Roman" w:cs="Times New Roman"/>
          <w:sz w:val="28"/>
          <w:szCs w:val="28"/>
        </w:rPr>
        <w:t>224 295,2</w:t>
      </w:r>
      <w:r w:rsidR="007B44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D44D8">
        <w:rPr>
          <w:rFonts w:ascii="Times New Roman" w:hAnsi="Times New Roman" w:cs="Times New Roman"/>
          <w:sz w:val="28"/>
          <w:szCs w:val="28"/>
        </w:rPr>
        <w:t xml:space="preserve">. </w:t>
      </w:r>
      <w:r w:rsidR="00D7552C">
        <w:rPr>
          <w:rFonts w:ascii="Times New Roman" w:hAnsi="Times New Roman" w:cs="Times New Roman"/>
          <w:sz w:val="28"/>
          <w:szCs w:val="28"/>
        </w:rPr>
        <w:t>Фактическое о</w:t>
      </w:r>
      <w:r w:rsidRPr="004D44D8">
        <w:rPr>
          <w:rFonts w:ascii="Times New Roman" w:hAnsi="Times New Roman" w:cs="Times New Roman"/>
          <w:sz w:val="28"/>
          <w:szCs w:val="28"/>
        </w:rPr>
        <w:t>своение финансовых ср</w:t>
      </w:r>
      <w:r w:rsidR="00F37D7C" w:rsidRPr="004D44D8">
        <w:rPr>
          <w:rFonts w:ascii="Times New Roman" w:hAnsi="Times New Roman" w:cs="Times New Roman"/>
          <w:sz w:val="28"/>
          <w:szCs w:val="28"/>
        </w:rPr>
        <w:t>едств</w:t>
      </w:r>
      <w:r w:rsidR="00D7552C">
        <w:rPr>
          <w:rFonts w:ascii="Times New Roman" w:hAnsi="Times New Roman" w:cs="Times New Roman"/>
          <w:sz w:val="28"/>
          <w:szCs w:val="28"/>
        </w:rPr>
        <w:t xml:space="preserve"> </w:t>
      </w:r>
      <w:r w:rsidR="006E0C18">
        <w:rPr>
          <w:rFonts w:ascii="Times New Roman" w:hAnsi="Times New Roman" w:cs="Times New Roman"/>
          <w:sz w:val="28"/>
          <w:szCs w:val="28"/>
        </w:rPr>
        <w:t>за 9 месяцев</w:t>
      </w:r>
      <w:r w:rsidR="001165C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D7552C">
        <w:rPr>
          <w:rFonts w:ascii="Times New Roman" w:hAnsi="Times New Roman" w:cs="Times New Roman"/>
          <w:sz w:val="28"/>
          <w:szCs w:val="28"/>
        </w:rPr>
        <w:t>составило</w:t>
      </w:r>
      <w:r w:rsidR="00F37D7C" w:rsidRPr="004D44D8">
        <w:rPr>
          <w:rFonts w:ascii="Times New Roman" w:hAnsi="Times New Roman" w:cs="Times New Roman"/>
          <w:sz w:val="28"/>
          <w:szCs w:val="28"/>
        </w:rPr>
        <w:t xml:space="preserve"> </w:t>
      </w:r>
      <w:r w:rsidR="00FF5255">
        <w:rPr>
          <w:rFonts w:ascii="Times New Roman" w:hAnsi="Times New Roman" w:cs="Times New Roman"/>
          <w:sz w:val="28"/>
          <w:szCs w:val="28"/>
        </w:rPr>
        <w:t xml:space="preserve">61 924,2 тыс. рублей или </w:t>
      </w:r>
      <w:r w:rsidR="001165C6">
        <w:rPr>
          <w:rFonts w:ascii="Times New Roman" w:hAnsi="Times New Roman" w:cs="Times New Roman"/>
          <w:sz w:val="28"/>
          <w:szCs w:val="28"/>
        </w:rPr>
        <w:t>27,6</w:t>
      </w:r>
      <w:r w:rsidR="00A31C85">
        <w:rPr>
          <w:rFonts w:ascii="Times New Roman" w:hAnsi="Times New Roman" w:cs="Times New Roman"/>
          <w:sz w:val="28"/>
          <w:szCs w:val="28"/>
        </w:rPr>
        <w:t xml:space="preserve"> </w:t>
      </w:r>
      <w:r w:rsidRPr="004D44D8">
        <w:rPr>
          <w:rFonts w:ascii="Times New Roman" w:hAnsi="Times New Roman" w:cs="Times New Roman"/>
          <w:sz w:val="28"/>
          <w:szCs w:val="28"/>
        </w:rPr>
        <w:t>% от плана на 20</w:t>
      </w:r>
      <w:r w:rsidR="001165C6">
        <w:rPr>
          <w:rFonts w:ascii="Times New Roman" w:hAnsi="Times New Roman" w:cs="Times New Roman"/>
          <w:sz w:val="28"/>
          <w:szCs w:val="28"/>
        </w:rPr>
        <w:t>22</w:t>
      </w:r>
      <w:r w:rsidR="00D37686">
        <w:rPr>
          <w:rFonts w:ascii="Times New Roman" w:hAnsi="Times New Roman" w:cs="Times New Roman"/>
          <w:sz w:val="28"/>
          <w:szCs w:val="28"/>
        </w:rPr>
        <w:t xml:space="preserve"> год</w:t>
      </w:r>
      <w:r w:rsidR="00A47895" w:rsidRPr="004D44D8">
        <w:rPr>
          <w:rFonts w:ascii="Times New Roman" w:hAnsi="Times New Roman" w:cs="Times New Roman"/>
          <w:sz w:val="28"/>
          <w:szCs w:val="28"/>
        </w:rPr>
        <w:t>.</w:t>
      </w:r>
    </w:p>
    <w:p w:rsidR="00864085" w:rsidRDefault="00127F44" w:rsidP="00914331">
      <w:pPr>
        <w:pStyle w:val="ad"/>
        <w:tabs>
          <w:tab w:val="left" w:pos="317"/>
        </w:tabs>
        <w:spacing w:line="240" w:lineRule="auto"/>
        <w:ind w:left="33" w:firstLine="818"/>
        <w:contextualSpacing w:val="0"/>
        <w:rPr>
          <w:bCs/>
        </w:rPr>
      </w:pPr>
      <w:r>
        <w:t xml:space="preserve">Целью Программы является </w:t>
      </w:r>
      <w:r w:rsidR="00F20F75">
        <w:rPr>
          <w:bCs/>
        </w:rPr>
        <w:t>р</w:t>
      </w:r>
      <w:r w:rsidR="00864085" w:rsidRPr="00B11D1D">
        <w:rPr>
          <w:bCs/>
        </w:rPr>
        <w:t xml:space="preserve">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</w:t>
      </w:r>
      <w:r w:rsidR="005C174F">
        <w:rPr>
          <w:bCs/>
        </w:rPr>
        <w:t>о</w:t>
      </w:r>
      <w:r w:rsidR="0032716C" w:rsidRPr="00955F27">
        <w:rPr>
          <w:bCs/>
        </w:rPr>
        <w:t>беспечение доступности и повышение качества транспортных услуг</w:t>
      </w:r>
      <w:r w:rsidR="005C174F">
        <w:rPr>
          <w:bCs/>
        </w:rPr>
        <w:t>, о</w:t>
      </w:r>
      <w:r w:rsidR="0032716C" w:rsidRPr="00A00627">
        <w:rPr>
          <w:bCs/>
        </w:rPr>
        <w:t>беспечение бесперебойного функционирования сети автомобильных дорог общего пользования местного значения</w:t>
      </w:r>
      <w:r w:rsidR="0032716C">
        <w:rPr>
          <w:bCs/>
        </w:rPr>
        <w:t xml:space="preserve">, </w:t>
      </w:r>
      <w:r w:rsidR="005C174F">
        <w:t>п</w:t>
      </w:r>
      <w:r w:rsidR="0032716C" w:rsidRPr="004C524A">
        <w:t>овышение</w:t>
      </w:r>
      <w:r w:rsidR="0032716C" w:rsidRPr="004C524A">
        <w:rPr>
          <w:color w:val="FF0000"/>
        </w:rPr>
        <w:t xml:space="preserve"> </w:t>
      </w:r>
      <w:r w:rsidR="0032716C" w:rsidRPr="004C524A">
        <w:t>безопасности дорожного движения</w:t>
      </w:r>
      <w:r w:rsidR="00F20F75">
        <w:rPr>
          <w:bCs/>
        </w:rPr>
        <w:t>.</w:t>
      </w:r>
    </w:p>
    <w:p w:rsidR="00127F44" w:rsidRPr="009E2861" w:rsidRDefault="00F20F75" w:rsidP="00914331">
      <w:pPr>
        <w:pStyle w:val="ad"/>
        <w:tabs>
          <w:tab w:val="left" w:pos="317"/>
          <w:tab w:val="left" w:pos="4510"/>
        </w:tabs>
        <w:spacing w:line="240" w:lineRule="auto"/>
        <w:ind w:left="33" w:firstLine="818"/>
        <w:contextualSpacing w:val="0"/>
      </w:pPr>
      <w:proofErr w:type="gramStart"/>
      <w:r>
        <w:rPr>
          <w:bCs/>
        </w:rPr>
        <w:t xml:space="preserve">Задачей Программы является </w:t>
      </w:r>
      <w:r w:rsidR="00325791">
        <w:t xml:space="preserve">развитие и сохранность сети автомобильных дорог, </w:t>
      </w:r>
      <w:r w:rsidR="00325791">
        <w:rPr>
          <w:bCs/>
        </w:rPr>
        <w:t>с</w:t>
      </w:r>
      <w:r w:rsidR="00325791" w:rsidRPr="00740064">
        <w:rPr>
          <w:bCs/>
        </w:rPr>
        <w:t>оздание условий для предоставления транспортных услуг населению между поселениями в границах Ханты-Мансийского района</w:t>
      </w:r>
      <w:r w:rsidR="00325791">
        <w:rPr>
          <w:bCs/>
        </w:rPr>
        <w:t>, о</w:t>
      </w:r>
      <w:r w:rsidR="00325791" w:rsidRPr="00D13F77">
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</w:r>
      <w:r w:rsidR="00325791">
        <w:t xml:space="preserve">, </w:t>
      </w:r>
      <w:r w:rsidR="002C58B6">
        <w:t>с</w:t>
      </w:r>
      <w:r w:rsidR="00325791">
        <w:t>оздание условий для обеспечения безопасности дорожного движения.</w:t>
      </w:r>
      <w:proofErr w:type="gramEnd"/>
    </w:p>
    <w:p w:rsidR="009E2861" w:rsidRPr="009E2861" w:rsidRDefault="009E2861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Для достижения поставленной цели в 20</w:t>
      </w:r>
      <w:r w:rsidR="00976CD2">
        <w:rPr>
          <w:rFonts w:ascii="Times New Roman" w:hAnsi="Times New Roman" w:cs="Times New Roman"/>
          <w:sz w:val="28"/>
          <w:szCs w:val="28"/>
        </w:rPr>
        <w:t>22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следующих основных мероприятий:</w:t>
      </w:r>
    </w:p>
    <w:p w:rsidR="009E2861" w:rsidRPr="008461AB" w:rsidRDefault="009E2861" w:rsidP="00914331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="00E20FBF" w:rsidRPr="00E20FBF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(текущий) ремонт автомобильных дорог местного значения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9E2861" w:rsidRDefault="009E2861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361DE2" w:rsidRDefault="00361DE2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61DE2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в населенном пункте д. </w:t>
      </w:r>
      <w:proofErr w:type="spellStart"/>
      <w:r w:rsidRPr="00361DE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61DE2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</w:t>
      </w:r>
      <w:r w:rsidRPr="00627DA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мероприятие в 2022 году составляет 2 652,8 тыс. рублей. </w:t>
      </w:r>
      <w:r w:rsidR="00B76AD1" w:rsidRPr="00627DA5">
        <w:rPr>
          <w:rFonts w:ascii="Times New Roman" w:hAnsi="Times New Roman" w:cs="Times New Roman"/>
          <w:sz w:val="28"/>
          <w:szCs w:val="28"/>
        </w:rPr>
        <w:t>Заключен муниципальный контракт на выполнение</w:t>
      </w:r>
      <w:r w:rsidR="00B76AD1" w:rsidRPr="00B76AD1">
        <w:rPr>
          <w:rFonts w:ascii="Times New Roman" w:hAnsi="Times New Roman" w:cs="Times New Roman"/>
          <w:sz w:val="28"/>
          <w:szCs w:val="28"/>
        </w:rPr>
        <w:t xml:space="preserve"> работ по разработке</w:t>
      </w:r>
      <w:r w:rsidR="00B76AD1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 </w:t>
      </w:r>
      <w:r w:rsidR="00B76AD1" w:rsidRPr="00B76AD1">
        <w:rPr>
          <w:rFonts w:ascii="Times New Roman" w:hAnsi="Times New Roman" w:cs="Times New Roman"/>
          <w:sz w:val="28"/>
          <w:szCs w:val="28"/>
        </w:rPr>
        <w:t>Срок выполнения работ по контр</w:t>
      </w:r>
      <w:r w:rsidR="00A268A9">
        <w:rPr>
          <w:rFonts w:ascii="Times New Roman" w:hAnsi="Times New Roman" w:cs="Times New Roman"/>
          <w:sz w:val="28"/>
          <w:szCs w:val="28"/>
        </w:rPr>
        <w:t>акту 01.12.2022. Работы ведутся;</w:t>
      </w:r>
    </w:p>
    <w:p w:rsidR="00A53C67" w:rsidRDefault="00A53C67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467">
        <w:rPr>
          <w:rFonts w:ascii="Times New Roman" w:hAnsi="Times New Roman" w:cs="Times New Roman"/>
          <w:sz w:val="28"/>
          <w:szCs w:val="28"/>
        </w:rPr>
        <w:t>«</w:t>
      </w:r>
      <w:r w:rsidR="00365467" w:rsidRPr="00365467">
        <w:rPr>
          <w:rFonts w:ascii="Times New Roman" w:hAnsi="Times New Roman" w:cs="Times New Roman"/>
          <w:sz w:val="28"/>
          <w:szCs w:val="28"/>
        </w:rPr>
        <w:t xml:space="preserve">Капитальный ремонт общепоселковых дорог в районе новой застройки СП </w:t>
      </w:r>
      <w:proofErr w:type="spellStart"/>
      <w:r w:rsidR="00365467" w:rsidRPr="0036546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65467">
        <w:rPr>
          <w:rFonts w:ascii="Times New Roman" w:hAnsi="Times New Roman" w:cs="Times New Roman"/>
          <w:sz w:val="28"/>
          <w:szCs w:val="28"/>
        </w:rPr>
        <w:t>», «</w:t>
      </w:r>
      <w:r w:rsidR="00365467" w:rsidRPr="00365467">
        <w:rPr>
          <w:rFonts w:ascii="Times New Roman" w:hAnsi="Times New Roman" w:cs="Times New Roman"/>
          <w:sz w:val="28"/>
          <w:szCs w:val="28"/>
        </w:rPr>
        <w:t>Капитальный ремонт автодорог в</w:t>
      </w:r>
      <w:r w:rsidR="00400112">
        <w:rPr>
          <w:rFonts w:ascii="Times New Roman" w:hAnsi="Times New Roman" w:cs="Times New Roman"/>
          <w:sz w:val="28"/>
          <w:szCs w:val="28"/>
        </w:rPr>
        <w:t xml:space="preserve"> микрорайоне новой застройки </w:t>
      </w:r>
      <w:r w:rsidR="00C3729B">
        <w:rPr>
          <w:rFonts w:ascii="Times New Roman" w:hAnsi="Times New Roman" w:cs="Times New Roman"/>
          <w:sz w:val="28"/>
          <w:szCs w:val="28"/>
        </w:rPr>
        <w:t>с.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67" w:rsidRPr="0036546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65467">
        <w:rPr>
          <w:rFonts w:ascii="Times New Roman" w:hAnsi="Times New Roman" w:cs="Times New Roman"/>
          <w:sz w:val="28"/>
          <w:szCs w:val="28"/>
        </w:rPr>
        <w:t xml:space="preserve">». </w:t>
      </w:r>
      <w:r w:rsidR="00CA0906">
        <w:rPr>
          <w:rFonts w:ascii="Times New Roman" w:hAnsi="Times New Roman" w:cs="Times New Roman"/>
          <w:sz w:val="28"/>
          <w:szCs w:val="28"/>
        </w:rPr>
        <w:t>Исполнителем мероприятий</w:t>
      </w:r>
      <w:r w:rsidR="00CA0906" w:rsidRPr="0092473A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CA0906">
        <w:rPr>
          <w:rFonts w:ascii="Times New Roman" w:hAnsi="Times New Roman" w:cs="Times New Roman"/>
          <w:sz w:val="28"/>
          <w:szCs w:val="28"/>
        </w:rPr>
        <w:t xml:space="preserve">я сельское поселение </w:t>
      </w:r>
      <w:proofErr w:type="spellStart"/>
      <w:r w:rsidR="00CA090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CA0906">
        <w:rPr>
          <w:rFonts w:ascii="Times New Roman" w:hAnsi="Times New Roman" w:cs="Times New Roman"/>
          <w:sz w:val="28"/>
          <w:szCs w:val="28"/>
        </w:rPr>
        <w:t xml:space="preserve">. </w:t>
      </w:r>
      <w:r w:rsidR="00D5001D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9C5B19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="00D5001D" w:rsidRPr="00627DA5">
        <w:rPr>
          <w:rFonts w:ascii="Times New Roman" w:hAnsi="Times New Roman" w:cs="Times New Roman"/>
          <w:sz w:val="28"/>
          <w:szCs w:val="28"/>
        </w:rPr>
        <w:t xml:space="preserve"> в 2022 году составляет </w:t>
      </w:r>
      <w:r w:rsidR="000104D3">
        <w:rPr>
          <w:rFonts w:ascii="Times New Roman" w:hAnsi="Times New Roman" w:cs="Times New Roman"/>
          <w:sz w:val="28"/>
          <w:szCs w:val="28"/>
        </w:rPr>
        <w:t>23 376,3</w:t>
      </w:r>
      <w:r w:rsidR="00D5001D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2473A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92473A" w:rsidRPr="0092473A">
        <w:rPr>
          <w:rFonts w:ascii="Times New Roman" w:hAnsi="Times New Roman" w:cs="Times New Roman"/>
          <w:sz w:val="28"/>
          <w:szCs w:val="28"/>
        </w:rPr>
        <w:t>муниципальные контракты на общ</w:t>
      </w:r>
      <w:r w:rsidR="006A2642">
        <w:rPr>
          <w:rFonts w:ascii="Times New Roman" w:hAnsi="Times New Roman" w:cs="Times New Roman"/>
          <w:sz w:val="28"/>
          <w:szCs w:val="28"/>
        </w:rPr>
        <w:t>ую сумму 23 376,3 тыс. рублей на выполнение</w:t>
      </w:r>
      <w:r w:rsidR="0092473A" w:rsidRPr="0092473A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участка автомобильной дороги микрорайона новой застройки ул. </w:t>
      </w:r>
      <w:proofErr w:type="gramStart"/>
      <w:r w:rsidR="0092473A" w:rsidRPr="0092473A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 w:rsidR="0092473A" w:rsidRPr="0092473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2473A" w:rsidRPr="0092473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2473A" w:rsidRPr="0092473A">
        <w:rPr>
          <w:rFonts w:ascii="Times New Roman" w:hAnsi="Times New Roman" w:cs="Times New Roman"/>
          <w:sz w:val="28"/>
          <w:szCs w:val="28"/>
        </w:rPr>
        <w:t xml:space="preserve"> Ханты-Мансийского района 2,3,4 этап. Подрядной организацией нарушены сроки выполнения работ</w:t>
      </w:r>
      <w:r w:rsidR="00914E79">
        <w:rPr>
          <w:rFonts w:ascii="Times New Roman" w:hAnsi="Times New Roman" w:cs="Times New Roman"/>
          <w:sz w:val="28"/>
          <w:szCs w:val="28"/>
        </w:rPr>
        <w:t xml:space="preserve"> по заключенным контрактам</w:t>
      </w:r>
      <w:r w:rsidR="00A268A9">
        <w:rPr>
          <w:rFonts w:ascii="Times New Roman" w:hAnsi="Times New Roman" w:cs="Times New Roman"/>
          <w:sz w:val="28"/>
          <w:szCs w:val="28"/>
        </w:rPr>
        <w:t>. Ведется претензионная работа;</w:t>
      </w:r>
    </w:p>
    <w:p w:rsidR="00AD3EB1" w:rsidRDefault="00C10EE7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10EE7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C10EE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10EE7">
        <w:rPr>
          <w:rFonts w:ascii="Times New Roman" w:hAnsi="Times New Roman" w:cs="Times New Roman"/>
          <w:sz w:val="28"/>
          <w:szCs w:val="28"/>
        </w:rPr>
        <w:t xml:space="preserve"> дорог в СП </w:t>
      </w:r>
      <w:proofErr w:type="spellStart"/>
      <w:r w:rsidRPr="00C10EE7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402C4">
        <w:rPr>
          <w:rFonts w:ascii="Times New Roman" w:hAnsi="Times New Roman" w:cs="Times New Roman"/>
          <w:sz w:val="28"/>
          <w:szCs w:val="28"/>
        </w:rPr>
        <w:t>Исполнителем мероприятия</w:t>
      </w:r>
      <w:r w:rsidR="0006600B" w:rsidRPr="0092473A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06600B">
        <w:rPr>
          <w:rFonts w:ascii="Times New Roman" w:hAnsi="Times New Roman" w:cs="Times New Roman"/>
          <w:sz w:val="28"/>
          <w:szCs w:val="28"/>
        </w:rPr>
        <w:t>я сельское поселение</w:t>
      </w:r>
      <w:r w:rsidR="002D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26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06600B">
        <w:rPr>
          <w:rFonts w:ascii="Times New Roman" w:hAnsi="Times New Roman" w:cs="Times New Roman"/>
          <w:sz w:val="28"/>
          <w:szCs w:val="28"/>
        </w:rPr>
        <w:t>.</w:t>
      </w:r>
      <w:r w:rsidR="0006600B" w:rsidRPr="00C10EE7">
        <w:rPr>
          <w:rFonts w:ascii="Times New Roman" w:hAnsi="Times New Roman" w:cs="Times New Roman"/>
          <w:sz w:val="28"/>
          <w:szCs w:val="28"/>
        </w:rPr>
        <w:t xml:space="preserve"> </w:t>
      </w:r>
      <w:r w:rsidR="00544BC3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544BC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949FD">
        <w:rPr>
          <w:rFonts w:ascii="Times New Roman" w:hAnsi="Times New Roman" w:cs="Times New Roman"/>
          <w:sz w:val="28"/>
          <w:szCs w:val="28"/>
        </w:rPr>
        <w:t>мероприятия</w:t>
      </w:r>
      <w:r w:rsidR="00544BC3" w:rsidRPr="00627DA5">
        <w:rPr>
          <w:rFonts w:ascii="Times New Roman" w:hAnsi="Times New Roman" w:cs="Times New Roman"/>
          <w:sz w:val="28"/>
          <w:szCs w:val="28"/>
        </w:rPr>
        <w:t xml:space="preserve"> в 2022 году составляет </w:t>
      </w:r>
      <w:r w:rsidR="00863D15">
        <w:rPr>
          <w:rFonts w:ascii="Times New Roman" w:hAnsi="Times New Roman" w:cs="Times New Roman"/>
          <w:sz w:val="28"/>
          <w:szCs w:val="28"/>
        </w:rPr>
        <w:t>35 000,0</w:t>
      </w:r>
      <w:r w:rsidR="00544BC3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44BC3">
        <w:rPr>
          <w:rFonts w:ascii="Times New Roman" w:hAnsi="Times New Roman" w:cs="Times New Roman"/>
          <w:sz w:val="28"/>
          <w:szCs w:val="28"/>
        </w:rPr>
        <w:t xml:space="preserve"> </w:t>
      </w:r>
      <w:r w:rsidR="00863D15">
        <w:rPr>
          <w:rFonts w:ascii="Times New Roman" w:hAnsi="Times New Roman" w:cs="Times New Roman"/>
          <w:sz w:val="28"/>
          <w:szCs w:val="28"/>
        </w:rPr>
        <w:t>Исполнение на 01.10.2022 составило 27 923,3 тыс.</w:t>
      </w:r>
      <w:r w:rsidR="00FF28F4">
        <w:rPr>
          <w:rFonts w:ascii="Times New Roman" w:hAnsi="Times New Roman" w:cs="Times New Roman"/>
          <w:sz w:val="28"/>
          <w:szCs w:val="28"/>
        </w:rPr>
        <w:t xml:space="preserve"> </w:t>
      </w:r>
      <w:r w:rsidR="00863D15">
        <w:rPr>
          <w:rFonts w:ascii="Times New Roman" w:hAnsi="Times New Roman" w:cs="Times New Roman"/>
          <w:sz w:val="28"/>
          <w:szCs w:val="28"/>
        </w:rPr>
        <w:t xml:space="preserve">рублей или 79,8 % от плана 2022 года. </w:t>
      </w:r>
      <w:r w:rsidR="00F402C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732C91">
        <w:rPr>
          <w:rFonts w:ascii="Times New Roman" w:hAnsi="Times New Roman" w:cs="Times New Roman"/>
          <w:sz w:val="28"/>
          <w:szCs w:val="28"/>
        </w:rPr>
        <w:t>на сумму 10 000,0 тыс.</w:t>
      </w:r>
      <w:r w:rsidR="00FF28F4">
        <w:rPr>
          <w:rFonts w:ascii="Times New Roman" w:hAnsi="Times New Roman" w:cs="Times New Roman"/>
          <w:sz w:val="28"/>
          <w:szCs w:val="28"/>
        </w:rPr>
        <w:t xml:space="preserve"> </w:t>
      </w:r>
      <w:r w:rsidR="00732C91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10EE7">
        <w:rPr>
          <w:rFonts w:ascii="Times New Roman" w:hAnsi="Times New Roman" w:cs="Times New Roman"/>
          <w:sz w:val="28"/>
          <w:szCs w:val="28"/>
        </w:rPr>
        <w:t>по ремонту дороги местного значения ул.</w:t>
      </w:r>
      <w:r w:rsidR="00FF2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EE7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FF28F4">
        <w:rPr>
          <w:rFonts w:ascii="Times New Roman" w:hAnsi="Times New Roman" w:cs="Times New Roman"/>
          <w:sz w:val="28"/>
          <w:szCs w:val="28"/>
        </w:rPr>
        <w:t>,</w:t>
      </w:r>
      <w:r w:rsidRPr="00C10EE7">
        <w:rPr>
          <w:rFonts w:ascii="Times New Roman" w:hAnsi="Times New Roman" w:cs="Times New Roman"/>
          <w:sz w:val="28"/>
          <w:szCs w:val="28"/>
        </w:rPr>
        <w:t xml:space="preserve"> п.</w:t>
      </w:r>
      <w:r w:rsidR="00FF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EE7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10EE7">
        <w:rPr>
          <w:rFonts w:ascii="Times New Roman" w:hAnsi="Times New Roman" w:cs="Times New Roman"/>
          <w:sz w:val="28"/>
          <w:szCs w:val="28"/>
        </w:rPr>
        <w:t>. (</w:t>
      </w:r>
      <w:r w:rsidR="00F402C4">
        <w:rPr>
          <w:rFonts w:ascii="Times New Roman" w:hAnsi="Times New Roman" w:cs="Times New Roman"/>
          <w:sz w:val="28"/>
          <w:szCs w:val="28"/>
        </w:rPr>
        <w:t xml:space="preserve">устройство дорожных покрытий из сборных </w:t>
      </w:r>
      <w:r w:rsidR="00F55A38">
        <w:rPr>
          <w:rFonts w:ascii="Times New Roman" w:hAnsi="Times New Roman" w:cs="Times New Roman"/>
          <w:sz w:val="28"/>
          <w:szCs w:val="28"/>
        </w:rPr>
        <w:t xml:space="preserve">железобетонных плит). </w:t>
      </w:r>
      <w:r w:rsidR="009D7D93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C10EE7">
        <w:rPr>
          <w:rFonts w:ascii="Times New Roman" w:hAnsi="Times New Roman" w:cs="Times New Roman"/>
          <w:sz w:val="28"/>
          <w:szCs w:val="28"/>
        </w:rPr>
        <w:t>железобетонные дорожные плиты и песок</w:t>
      </w:r>
      <w:r w:rsidR="00732C91">
        <w:rPr>
          <w:rFonts w:ascii="Times New Roman" w:hAnsi="Times New Roman" w:cs="Times New Roman"/>
          <w:sz w:val="28"/>
          <w:szCs w:val="28"/>
        </w:rPr>
        <w:t xml:space="preserve"> на сумму 16 123,3 тыс.</w:t>
      </w:r>
      <w:r w:rsidR="00FF28F4">
        <w:rPr>
          <w:rFonts w:ascii="Times New Roman" w:hAnsi="Times New Roman" w:cs="Times New Roman"/>
          <w:sz w:val="28"/>
          <w:szCs w:val="28"/>
        </w:rPr>
        <w:t xml:space="preserve"> </w:t>
      </w:r>
      <w:r w:rsidR="00732C91">
        <w:rPr>
          <w:rFonts w:ascii="Times New Roman" w:hAnsi="Times New Roman" w:cs="Times New Roman"/>
          <w:sz w:val="28"/>
          <w:szCs w:val="28"/>
        </w:rPr>
        <w:t>рублей</w:t>
      </w:r>
      <w:r w:rsidRPr="00C10EE7">
        <w:rPr>
          <w:rFonts w:ascii="Times New Roman" w:hAnsi="Times New Roman" w:cs="Times New Roman"/>
          <w:sz w:val="28"/>
          <w:szCs w:val="28"/>
        </w:rPr>
        <w:t>. Выполнен демонтаж дорожных плит</w:t>
      </w:r>
      <w:r w:rsidR="009D729A">
        <w:rPr>
          <w:rFonts w:ascii="Times New Roman" w:hAnsi="Times New Roman" w:cs="Times New Roman"/>
          <w:sz w:val="28"/>
          <w:szCs w:val="28"/>
        </w:rPr>
        <w:t xml:space="preserve"> на сумму 1 200,0 тыс. рублей</w:t>
      </w:r>
      <w:r w:rsidRPr="00C10EE7">
        <w:rPr>
          <w:rFonts w:ascii="Times New Roman" w:hAnsi="Times New Roman" w:cs="Times New Roman"/>
          <w:sz w:val="28"/>
          <w:szCs w:val="28"/>
        </w:rPr>
        <w:t xml:space="preserve">. </w:t>
      </w:r>
      <w:r w:rsidR="00E72F89">
        <w:rPr>
          <w:rFonts w:ascii="Times New Roman" w:hAnsi="Times New Roman" w:cs="Times New Roman"/>
          <w:sz w:val="28"/>
          <w:szCs w:val="28"/>
        </w:rPr>
        <w:t>С</w:t>
      </w:r>
      <w:r w:rsidR="00E72F89" w:rsidRPr="00AD3EB1">
        <w:rPr>
          <w:rFonts w:ascii="Times New Roman" w:hAnsi="Times New Roman" w:cs="Times New Roman"/>
          <w:sz w:val="28"/>
          <w:szCs w:val="28"/>
        </w:rPr>
        <w:t>огласно заключенным муниципальным контрактам</w:t>
      </w:r>
      <w:r w:rsidR="007B3FF4">
        <w:rPr>
          <w:rFonts w:ascii="Times New Roman" w:hAnsi="Times New Roman" w:cs="Times New Roman"/>
          <w:sz w:val="28"/>
          <w:szCs w:val="28"/>
        </w:rPr>
        <w:t>,</w:t>
      </w:r>
      <w:r w:rsidR="00E72F89" w:rsidRPr="00AD3EB1">
        <w:rPr>
          <w:rFonts w:ascii="Times New Roman" w:hAnsi="Times New Roman" w:cs="Times New Roman"/>
          <w:sz w:val="28"/>
          <w:szCs w:val="28"/>
        </w:rPr>
        <w:t xml:space="preserve"> </w:t>
      </w:r>
      <w:r w:rsidR="00E72F89">
        <w:rPr>
          <w:rFonts w:ascii="Times New Roman" w:hAnsi="Times New Roman" w:cs="Times New Roman"/>
          <w:sz w:val="28"/>
          <w:szCs w:val="28"/>
        </w:rPr>
        <w:t>в</w:t>
      </w:r>
      <w:r w:rsidR="00AD3EB1" w:rsidRPr="00AD3EB1">
        <w:rPr>
          <w:rFonts w:ascii="Times New Roman" w:hAnsi="Times New Roman" w:cs="Times New Roman"/>
          <w:sz w:val="28"/>
          <w:szCs w:val="28"/>
        </w:rPr>
        <w:t xml:space="preserve">ыполнены работы по перевозке </w:t>
      </w:r>
      <w:r w:rsidR="00BF4BD0">
        <w:rPr>
          <w:rFonts w:ascii="Times New Roman" w:hAnsi="Times New Roman" w:cs="Times New Roman"/>
          <w:sz w:val="28"/>
          <w:szCs w:val="28"/>
        </w:rPr>
        <w:t xml:space="preserve">дорожных плит и песка на общую </w:t>
      </w:r>
      <w:r w:rsidR="007B3FF4">
        <w:rPr>
          <w:rFonts w:ascii="Times New Roman" w:hAnsi="Times New Roman" w:cs="Times New Roman"/>
          <w:sz w:val="28"/>
          <w:szCs w:val="28"/>
        </w:rPr>
        <w:t>сумму</w:t>
      </w:r>
      <w:r w:rsidR="00AD3EB1" w:rsidRPr="00AD3EB1">
        <w:rPr>
          <w:rFonts w:ascii="Times New Roman" w:hAnsi="Times New Roman" w:cs="Times New Roman"/>
          <w:sz w:val="28"/>
          <w:szCs w:val="28"/>
        </w:rPr>
        <w:t xml:space="preserve"> 2 400,0 тыс.</w:t>
      </w:r>
      <w:r w:rsidR="0014298C">
        <w:rPr>
          <w:rFonts w:ascii="Times New Roman" w:hAnsi="Times New Roman" w:cs="Times New Roman"/>
          <w:sz w:val="28"/>
          <w:szCs w:val="28"/>
        </w:rPr>
        <w:t xml:space="preserve"> </w:t>
      </w:r>
      <w:r w:rsidR="00AD3EB1" w:rsidRPr="00AD3EB1">
        <w:rPr>
          <w:rFonts w:ascii="Times New Roman" w:hAnsi="Times New Roman" w:cs="Times New Roman"/>
          <w:sz w:val="28"/>
          <w:szCs w:val="28"/>
        </w:rPr>
        <w:t>рублей. Оплата выполненных работ составила 600,0 тыс. рублей. Окончательный расчет будет произведен после предоставления отчетной документации.  Ведется работа по заключению муниципальных контрактов на укладку дорожных плит по ул.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r w:rsidR="00AD3EB1" w:rsidRPr="00AD3EB1">
        <w:rPr>
          <w:rFonts w:ascii="Times New Roman" w:hAnsi="Times New Roman" w:cs="Times New Roman"/>
          <w:sz w:val="28"/>
          <w:szCs w:val="28"/>
        </w:rPr>
        <w:t>Лесная, ул.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r w:rsidR="00AD3EB1" w:rsidRPr="00AD3EB1">
        <w:rPr>
          <w:rFonts w:ascii="Times New Roman" w:hAnsi="Times New Roman" w:cs="Times New Roman"/>
          <w:sz w:val="28"/>
          <w:szCs w:val="28"/>
        </w:rPr>
        <w:t>Обская, ул.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r w:rsidR="00AD3EB1" w:rsidRPr="00AD3EB1">
        <w:rPr>
          <w:rFonts w:ascii="Times New Roman" w:hAnsi="Times New Roman" w:cs="Times New Roman"/>
          <w:sz w:val="28"/>
          <w:szCs w:val="28"/>
        </w:rPr>
        <w:t>Чехова, ул.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r w:rsidR="00AD3EB1" w:rsidRPr="00AD3EB1">
        <w:rPr>
          <w:rFonts w:ascii="Times New Roman" w:hAnsi="Times New Roman" w:cs="Times New Roman"/>
          <w:sz w:val="28"/>
          <w:szCs w:val="28"/>
        </w:rPr>
        <w:t>Школьная п.</w:t>
      </w:r>
      <w:r w:rsidR="0079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EB1" w:rsidRPr="00AD3EB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AD3EB1" w:rsidRPr="00AD3EB1">
        <w:rPr>
          <w:rFonts w:ascii="Times New Roman" w:hAnsi="Times New Roman" w:cs="Times New Roman"/>
          <w:sz w:val="28"/>
          <w:szCs w:val="28"/>
        </w:rPr>
        <w:t>. Работы планирует</w:t>
      </w:r>
      <w:r w:rsidR="00354532">
        <w:rPr>
          <w:rFonts w:ascii="Times New Roman" w:hAnsi="Times New Roman" w:cs="Times New Roman"/>
          <w:sz w:val="28"/>
          <w:szCs w:val="28"/>
        </w:rPr>
        <w:t>ся выполнить в ноябре 2022 года;</w:t>
      </w:r>
    </w:p>
    <w:p w:rsidR="00413EE3" w:rsidRDefault="00D026AD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026AD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</w:t>
      </w:r>
      <w:proofErr w:type="gramStart"/>
      <w:r w:rsidRPr="00D026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26A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026A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026AD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157FE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D157FE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D157FE" w:rsidRPr="00627DA5">
        <w:rPr>
          <w:rFonts w:ascii="Times New Roman" w:hAnsi="Times New Roman" w:cs="Times New Roman"/>
          <w:sz w:val="28"/>
          <w:szCs w:val="28"/>
        </w:rPr>
        <w:t xml:space="preserve"> в 2022 году составляет </w:t>
      </w:r>
      <w:r w:rsidR="00541C97">
        <w:rPr>
          <w:rFonts w:ascii="Times New Roman" w:hAnsi="Times New Roman" w:cs="Times New Roman"/>
          <w:sz w:val="28"/>
          <w:szCs w:val="28"/>
        </w:rPr>
        <w:t>23 307,0</w:t>
      </w:r>
      <w:r w:rsidR="00D157FE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157FE">
        <w:rPr>
          <w:rFonts w:ascii="Times New Roman" w:hAnsi="Times New Roman" w:cs="Times New Roman"/>
          <w:sz w:val="28"/>
          <w:szCs w:val="28"/>
        </w:rPr>
        <w:t xml:space="preserve"> </w:t>
      </w:r>
      <w:r w:rsidR="009E5DA6" w:rsidRPr="009E5DA6">
        <w:rPr>
          <w:rFonts w:ascii="Times New Roman" w:hAnsi="Times New Roman" w:cs="Times New Roman"/>
          <w:sz w:val="28"/>
          <w:szCs w:val="28"/>
        </w:rPr>
        <w:t>З</w:t>
      </w:r>
      <w:r w:rsidR="009D6375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642B9A">
        <w:rPr>
          <w:rFonts w:ascii="Times New Roman" w:hAnsi="Times New Roman" w:cs="Times New Roman"/>
          <w:sz w:val="28"/>
          <w:szCs w:val="28"/>
        </w:rPr>
        <w:t>на сумму 307,0 тыс.</w:t>
      </w:r>
      <w:r w:rsidR="00917382">
        <w:rPr>
          <w:rFonts w:ascii="Times New Roman" w:hAnsi="Times New Roman" w:cs="Times New Roman"/>
          <w:sz w:val="28"/>
          <w:szCs w:val="28"/>
        </w:rPr>
        <w:t xml:space="preserve"> </w:t>
      </w:r>
      <w:r w:rsidR="00642B9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E5DA6" w:rsidRPr="009E5DA6">
        <w:rPr>
          <w:rFonts w:ascii="Times New Roman" w:hAnsi="Times New Roman" w:cs="Times New Roman"/>
          <w:sz w:val="28"/>
          <w:szCs w:val="28"/>
        </w:rPr>
        <w:t>на выполнение работ по прохождению государственной историко-культурной экспертизы документации и государственной экспертизы пр</w:t>
      </w:r>
      <w:r w:rsidR="00E673C3">
        <w:rPr>
          <w:rFonts w:ascii="Times New Roman" w:hAnsi="Times New Roman" w:cs="Times New Roman"/>
          <w:sz w:val="28"/>
          <w:szCs w:val="28"/>
        </w:rPr>
        <w:t>оектной документации. Исполнение</w:t>
      </w:r>
      <w:r w:rsidR="009E5DA6" w:rsidRPr="009E5DA6">
        <w:rPr>
          <w:rFonts w:ascii="Times New Roman" w:hAnsi="Times New Roman" w:cs="Times New Roman"/>
          <w:sz w:val="28"/>
          <w:szCs w:val="28"/>
        </w:rPr>
        <w:t xml:space="preserve"> планируется в 4 квартале 2022 года. Выполнение работ по СМР планируется после получения положительного заключения гос</w:t>
      </w:r>
      <w:r w:rsidR="0064456A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9E5DA6" w:rsidRPr="009E5DA6">
        <w:rPr>
          <w:rFonts w:ascii="Times New Roman" w:hAnsi="Times New Roman" w:cs="Times New Roman"/>
          <w:sz w:val="28"/>
          <w:szCs w:val="28"/>
        </w:rPr>
        <w:t>эк</w:t>
      </w:r>
      <w:r w:rsidR="00354532">
        <w:rPr>
          <w:rFonts w:ascii="Times New Roman" w:hAnsi="Times New Roman" w:cs="Times New Roman"/>
          <w:sz w:val="28"/>
          <w:szCs w:val="28"/>
        </w:rPr>
        <w:t>спертизы проектной документации;</w:t>
      </w:r>
    </w:p>
    <w:p w:rsidR="00092869" w:rsidRDefault="00413EE3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13EE3">
        <w:rPr>
          <w:rFonts w:ascii="Times New Roman" w:hAnsi="Times New Roman" w:cs="Times New Roman"/>
          <w:sz w:val="28"/>
          <w:szCs w:val="28"/>
        </w:rPr>
        <w:t xml:space="preserve">Строительство дороги к новому кладбищу в п. </w:t>
      </w:r>
      <w:proofErr w:type="spellStart"/>
      <w:r w:rsidRPr="00413E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13EE3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Pr="00627DA5">
        <w:rPr>
          <w:rFonts w:ascii="Times New Roman" w:hAnsi="Times New Roman" w:cs="Times New Roman"/>
          <w:sz w:val="28"/>
          <w:szCs w:val="28"/>
        </w:rPr>
        <w:t xml:space="preserve"> в 2022 году составляет </w:t>
      </w:r>
      <w:r>
        <w:rPr>
          <w:rFonts w:ascii="Times New Roman" w:hAnsi="Times New Roman" w:cs="Times New Roman"/>
          <w:sz w:val="28"/>
          <w:szCs w:val="28"/>
        </w:rPr>
        <w:t>15 110,0</w:t>
      </w:r>
      <w:r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E01">
        <w:rPr>
          <w:rFonts w:ascii="Times New Roman" w:hAnsi="Times New Roman" w:cs="Times New Roman"/>
          <w:sz w:val="28"/>
          <w:szCs w:val="28"/>
        </w:rPr>
        <w:t xml:space="preserve">Исполнение составило 110,0 тыс. рублей. </w:t>
      </w:r>
      <w:r w:rsidRPr="00413EE3"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государственной историко-культурной экспертизы документации и государственной экспертизы проектной документации. Заключен муниципальный контракт на выполнение работ по </w:t>
      </w:r>
      <w:r w:rsidRPr="00413EE3">
        <w:rPr>
          <w:rFonts w:ascii="Times New Roman" w:hAnsi="Times New Roman" w:cs="Times New Roman"/>
          <w:sz w:val="28"/>
          <w:szCs w:val="28"/>
        </w:rPr>
        <w:lastRenderedPageBreak/>
        <w:t>строительству объекта</w:t>
      </w:r>
      <w:r w:rsidR="000C4A4B">
        <w:rPr>
          <w:rFonts w:ascii="Times New Roman" w:hAnsi="Times New Roman" w:cs="Times New Roman"/>
          <w:sz w:val="28"/>
          <w:szCs w:val="28"/>
        </w:rPr>
        <w:t xml:space="preserve"> на сумму 9 224,9 тыс.</w:t>
      </w:r>
      <w:r w:rsidR="00140D3C">
        <w:rPr>
          <w:rFonts w:ascii="Times New Roman" w:hAnsi="Times New Roman" w:cs="Times New Roman"/>
          <w:sz w:val="28"/>
          <w:szCs w:val="28"/>
        </w:rPr>
        <w:t xml:space="preserve"> </w:t>
      </w:r>
      <w:r w:rsidR="000C4A4B">
        <w:rPr>
          <w:rFonts w:ascii="Times New Roman" w:hAnsi="Times New Roman" w:cs="Times New Roman"/>
          <w:sz w:val="28"/>
          <w:szCs w:val="28"/>
        </w:rPr>
        <w:t>рублей</w:t>
      </w:r>
      <w:r w:rsidRPr="00413EE3">
        <w:rPr>
          <w:rFonts w:ascii="Times New Roman" w:hAnsi="Times New Roman" w:cs="Times New Roman"/>
          <w:sz w:val="28"/>
          <w:szCs w:val="28"/>
        </w:rPr>
        <w:t>. Срок выполнени</w:t>
      </w:r>
      <w:r w:rsidR="00354532">
        <w:rPr>
          <w:rFonts w:ascii="Times New Roman" w:hAnsi="Times New Roman" w:cs="Times New Roman"/>
          <w:sz w:val="28"/>
          <w:szCs w:val="28"/>
        </w:rPr>
        <w:t>я работ по контракту 16.12.2022;</w:t>
      </w:r>
      <w:r w:rsidR="009E5DA6" w:rsidRPr="009E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03" w:rsidRDefault="00803165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0316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80316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803165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 w:rsidRPr="00803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165">
        <w:rPr>
          <w:rFonts w:ascii="Times New Roman" w:hAnsi="Times New Roman" w:cs="Times New Roman"/>
          <w:sz w:val="28"/>
          <w:szCs w:val="28"/>
        </w:rPr>
        <w:t xml:space="preserve"> с.</w:t>
      </w:r>
      <w:r w:rsidR="0029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65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031305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EC5">
        <w:rPr>
          <w:rFonts w:ascii="Times New Roman" w:hAnsi="Times New Roman" w:cs="Times New Roman"/>
          <w:sz w:val="28"/>
          <w:szCs w:val="28"/>
        </w:rPr>
        <w:t>5 052,0</w:t>
      </w:r>
      <w:r w:rsidR="00031305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E5DA6" w:rsidRPr="009E5DA6">
        <w:rPr>
          <w:rFonts w:ascii="Times New Roman" w:hAnsi="Times New Roman" w:cs="Times New Roman"/>
          <w:sz w:val="28"/>
          <w:szCs w:val="28"/>
        </w:rPr>
        <w:t xml:space="preserve"> </w:t>
      </w:r>
      <w:r w:rsidR="00356192">
        <w:rPr>
          <w:rFonts w:ascii="Times New Roman" w:hAnsi="Times New Roman" w:cs="Times New Roman"/>
          <w:sz w:val="28"/>
          <w:szCs w:val="28"/>
        </w:rPr>
        <w:t>Ведется работа по подготовке</w:t>
      </w:r>
      <w:r w:rsidR="00C057D3">
        <w:rPr>
          <w:rFonts w:ascii="Times New Roman" w:hAnsi="Times New Roman" w:cs="Times New Roman"/>
          <w:sz w:val="28"/>
          <w:szCs w:val="28"/>
        </w:rPr>
        <w:t xml:space="preserve"> проектно-смет</w:t>
      </w:r>
      <w:r w:rsidR="00356192">
        <w:rPr>
          <w:rFonts w:ascii="Times New Roman" w:hAnsi="Times New Roman" w:cs="Times New Roman"/>
          <w:sz w:val="28"/>
          <w:szCs w:val="28"/>
        </w:rPr>
        <w:t>ной документации</w:t>
      </w:r>
      <w:r w:rsidR="00C057D3">
        <w:rPr>
          <w:rFonts w:ascii="Times New Roman" w:hAnsi="Times New Roman" w:cs="Times New Roman"/>
          <w:sz w:val="28"/>
          <w:szCs w:val="28"/>
        </w:rPr>
        <w:t xml:space="preserve">. </w:t>
      </w:r>
      <w:r w:rsidR="009B5303" w:rsidRPr="009B5303">
        <w:rPr>
          <w:rFonts w:ascii="Times New Roman" w:hAnsi="Times New Roman" w:cs="Times New Roman"/>
          <w:sz w:val="28"/>
          <w:szCs w:val="28"/>
        </w:rPr>
        <w:t>Планируется размещение муниципаль</w:t>
      </w:r>
      <w:r w:rsidR="00354532">
        <w:rPr>
          <w:rFonts w:ascii="Times New Roman" w:hAnsi="Times New Roman" w:cs="Times New Roman"/>
          <w:sz w:val="28"/>
          <w:szCs w:val="28"/>
        </w:rPr>
        <w:t>ного заказа в октябре 2022 года;</w:t>
      </w:r>
    </w:p>
    <w:p w:rsidR="006D5097" w:rsidRDefault="009B5303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0B">
        <w:rPr>
          <w:rFonts w:ascii="Times New Roman" w:hAnsi="Times New Roman" w:cs="Times New Roman"/>
          <w:sz w:val="28"/>
          <w:szCs w:val="28"/>
        </w:rPr>
        <w:t>«</w:t>
      </w:r>
      <w:r w:rsidRPr="009B5303">
        <w:rPr>
          <w:rFonts w:ascii="Times New Roman" w:hAnsi="Times New Roman" w:cs="Times New Roman"/>
          <w:sz w:val="28"/>
          <w:szCs w:val="28"/>
        </w:rPr>
        <w:t xml:space="preserve">Строительство объездной дороги в п. </w:t>
      </w:r>
      <w:proofErr w:type="spellStart"/>
      <w:r w:rsidRPr="009B530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B5303">
        <w:rPr>
          <w:rFonts w:ascii="Times New Roman" w:hAnsi="Times New Roman" w:cs="Times New Roman"/>
          <w:sz w:val="28"/>
          <w:szCs w:val="28"/>
        </w:rPr>
        <w:t xml:space="preserve"> (ПИР, СМР)</w:t>
      </w:r>
      <w:r w:rsidR="00DE65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Pr="00627DA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15 000,0</w:t>
      </w:r>
      <w:r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C5959">
        <w:rPr>
          <w:rFonts w:ascii="Times New Roman" w:hAnsi="Times New Roman" w:cs="Times New Roman"/>
          <w:sz w:val="28"/>
          <w:szCs w:val="28"/>
        </w:rPr>
        <w:t xml:space="preserve"> </w:t>
      </w:r>
      <w:r w:rsidR="006C5959" w:rsidRPr="006C5959">
        <w:rPr>
          <w:rFonts w:ascii="Times New Roman" w:hAnsi="Times New Roman" w:cs="Times New Roman"/>
          <w:sz w:val="28"/>
          <w:szCs w:val="28"/>
        </w:rPr>
        <w:t>Заключен муниципальн</w:t>
      </w:r>
      <w:r w:rsidR="006C5959">
        <w:rPr>
          <w:rFonts w:ascii="Times New Roman" w:hAnsi="Times New Roman" w:cs="Times New Roman"/>
          <w:sz w:val="28"/>
          <w:szCs w:val="28"/>
        </w:rPr>
        <w:t xml:space="preserve">ый контракт </w:t>
      </w:r>
      <w:r w:rsidR="006C5959" w:rsidRPr="006C5959">
        <w:rPr>
          <w:rFonts w:ascii="Times New Roman" w:hAnsi="Times New Roman" w:cs="Times New Roman"/>
          <w:sz w:val="28"/>
          <w:szCs w:val="28"/>
        </w:rPr>
        <w:t>на сумму 280,0 тыс.</w:t>
      </w:r>
      <w:r w:rsidR="00E77DA3">
        <w:rPr>
          <w:rFonts w:ascii="Times New Roman" w:hAnsi="Times New Roman" w:cs="Times New Roman"/>
          <w:sz w:val="28"/>
          <w:szCs w:val="28"/>
        </w:rPr>
        <w:t xml:space="preserve"> </w:t>
      </w:r>
      <w:r w:rsidR="006C5959" w:rsidRPr="006C5959">
        <w:rPr>
          <w:rFonts w:ascii="Times New Roman" w:hAnsi="Times New Roman" w:cs="Times New Roman"/>
          <w:sz w:val="28"/>
          <w:szCs w:val="28"/>
        </w:rPr>
        <w:t xml:space="preserve">рублей 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по объекту. </w:t>
      </w:r>
      <w:r w:rsidR="005F6E16">
        <w:rPr>
          <w:rFonts w:ascii="Times New Roman" w:hAnsi="Times New Roman" w:cs="Times New Roman"/>
          <w:sz w:val="28"/>
          <w:szCs w:val="28"/>
        </w:rPr>
        <w:t>Исполнение</w:t>
      </w:r>
      <w:r w:rsidR="005F6E16" w:rsidRPr="009E5DA6">
        <w:rPr>
          <w:rFonts w:ascii="Times New Roman" w:hAnsi="Times New Roman" w:cs="Times New Roman"/>
          <w:sz w:val="28"/>
          <w:szCs w:val="28"/>
        </w:rPr>
        <w:t xml:space="preserve"> планируется в 4 квартале 2022 года.</w:t>
      </w:r>
      <w:r w:rsidR="005F6E16">
        <w:rPr>
          <w:rFonts w:ascii="Times New Roman" w:hAnsi="Times New Roman" w:cs="Times New Roman"/>
          <w:sz w:val="28"/>
          <w:szCs w:val="28"/>
        </w:rPr>
        <w:t xml:space="preserve"> </w:t>
      </w:r>
      <w:r w:rsidR="006C5959" w:rsidRPr="006C5959">
        <w:rPr>
          <w:rFonts w:ascii="Times New Roman" w:hAnsi="Times New Roman" w:cs="Times New Roman"/>
          <w:sz w:val="28"/>
          <w:szCs w:val="28"/>
        </w:rPr>
        <w:t>Выполнение работ по СМР планируется после получения положительного заключения гос</w:t>
      </w:r>
      <w:r w:rsidR="00292C5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6C5959" w:rsidRPr="006C5959">
        <w:rPr>
          <w:rFonts w:ascii="Times New Roman" w:hAnsi="Times New Roman" w:cs="Times New Roman"/>
          <w:sz w:val="28"/>
          <w:szCs w:val="28"/>
        </w:rPr>
        <w:t>эк</w:t>
      </w:r>
      <w:r w:rsidR="00354532">
        <w:rPr>
          <w:rFonts w:ascii="Times New Roman" w:hAnsi="Times New Roman" w:cs="Times New Roman"/>
          <w:sz w:val="28"/>
          <w:szCs w:val="28"/>
        </w:rPr>
        <w:t>спертизы проектной документации;</w:t>
      </w:r>
    </w:p>
    <w:p w:rsidR="00AD51CC" w:rsidRDefault="00881869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0B">
        <w:rPr>
          <w:rFonts w:ascii="Times New Roman" w:hAnsi="Times New Roman" w:cs="Times New Roman"/>
          <w:sz w:val="28"/>
          <w:szCs w:val="28"/>
        </w:rPr>
        <w:t>«</w:t>
      </w:r>
      <w:r w:rsidR="00DE650B" w:rsidRPr="00DE650B">
        <w:rPr>
          <w:rFonts w:ascii="Times New Roman" w:hAnsi="Times New Roman" w:cs="Times New Roman"/>
          <w:sz w:val="28"/>
          <w:szCs w:val="28"/>
        </w:rPr>
        <w:t>Ремонт дорог в сельском поселении Шапша</w:t>
      </w:r>
      <w:r w:rsidR="00DE650B">
        <w:rPr>
          <w:rFonts w:ascii="Times New Roman" w:hAnsi="Times New Roman" w:cs="Times New Roman"/>
          <w:sz w:val="28"/>
          <w:szCs w:val="28"/>
        </w:rPr>
        <w:t xml:space="preserve">». 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DA64AF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64AF">
        <w:rPr>
          <w:rFonts w:ascii="Times New Roman" w:hAnsi="Times New Roman" w:cs="Times New Roman"/>
          <w:sz w:val="28"/>
          <w:szCs w:val="28"/>
        </w:rPr>
        <w:t>258,9</w:t>
      </w:r>
      <w:r w:rsidR="00DA64AF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A64AF">
        <w:rPr>
          <w:rFonts w:ascii="Times New Roman" w:hAnsi="Times New Roman" w:cs="Times New Roman"/>
          <w:sz w:val="28"/>
          <w:szCs w:val="28"/>
        </w:rPr>
        <w:t xml:space="preserve"> </w:t>
      </w:r>
      <w:r w:rsidR="006946D3" w:rsidRPr="006946D3">
        <w:rPr>
          <w:rFonts w:ascii="Times New Roman" w:hAnsi="Times New Roman" w:cs="Times New Roman"/>
          <w:sz w:val="28"/>
          <w:szCs w:val="28"/>
        </w:rPr>
        <w:t>Выполнение работ по ремонту дорог пла</w:t>
      </w:r>
      <w:r w:rsidR="00354532">
        <w:rPr>
          <w:rFonts w:ascii="Times New Roman" w:hAnsi="Times New Roman" w:cs="Times New Roman"/>
          <w:sz w:val="28"/>
          <w:szCs w:val="28"/>
        </w:rPr>
        <w:t>нируется в 4 квартале 2022 года;</w:t>
      </w:r>
    </w:p>
    <w:p w:rsidR="00F452B9" w:rsidRDefault="006946D3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BF">
        <w:rPr>
          <w:rFonts w:ascii="Times New Roman" w:hAnsi="Times New Roman" w:cs="Times New Roman"/>
          <w:sz w:val="28"/>
          <w:szCs w:val="28"/>
        </w:rPr>
        <w:t>«</w:t>
      </w:r>
      <w:r w:rsidR="00817CBB">
        <w:rPr>
          <w:rFonts w:ascii="Times New Roman" w:hAnsi="Times New Roman" w:cs="Times New Roman"/>
          <w:sz w:val="28"/>
          <w:szCs w:val="28"/>
        </w:rPr>
        <w:t>Капитальный ремонт дорог с</w:t>
      </w:r>
      <w:r w:rsidR="003F7BBF" w:rsidRPr="003F7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7BBF" w:rsidRPr="003F7BBF">
        <w:rPr>
          <w:rFonts w:ascii="Times New Roman" w:hAnsi="Times New Roman" w:cs="Times New Roman"/>
          <w:sz w:val="28"/>
          <w:szCs w:val="28"/>
        </w:rPr>
        <w:t>Батов</w:t>
      </w:r>
      <w:r w:rsidR="003F7B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7BBF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Сибирский». 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3F7BBF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30055">
        <w:rPr>
          <w:rFonts w:ascii="Times New Roman" w:hAnsi="Times New Roman" w:cs="Times New Roman"/>
          <w:sz w:val="28"/>
          <w:szCs w:val="28"/>
        </w:rPr>
        <w:t>31 1</w:t>
      </w:r>
      <w:r w:rsidR="002D196A">
        <w:rPr>
          <w:rFonts w:ascii="Times New Roman" w:hAnsi="Times New Roman" w:cs="Times New Roman"/>
          <w:sz w:val="28"/>
          <w:szCs w:val="28"/>
        </w:rPr>
        <w:t>00,0</w:t>
      </w:r>
      <w:r w:rsidR="003F7BBF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F7BBF">
        <w:rPr>
          <w:rFonts w:ascii="Times New Roman" w:hAnsi="Times New Roman" w:cs="Times New Roman"/>
          <w:sz w:val="28"/>
          <w:szCs w:val="28"/>
        </w:rPr>
        <w:t xml:space="preserve"> </w:t>
      </w:r>
      <w:r w:rsidR="00DE339B">
        <w:rPr>
          <w:rFonts w:ascii="Times New Roman" w:hAnsi="Times New Roman" w:cs="Times New Roman"/>
          <w:sz w:val="28"/>
          <w:szCs w:val="28"/>
        </w:rPr>
        <w:t xml:space="preserve">Заключено два муниципальных контракта </w:t>
      </w:r>
      <w:r w:rsidR="00823D43" w:rsidRPr="00823D43">
        <w:rPr>
          <w:rFonts w:ascii="Times New Roman" w:hAnsi="Times New Roman" w:cs="Times New Roman"/>
          <w:sz w:val="28"/>
          <w:szCs w:val="28"/>
        </w:rPr>
        <w:t>по капитальному ремонту дорог с.</w:t>
      </w:r>
      <w:r w:rsidR="0029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43" w:rsidRPr="00823D4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823D43" w:rsidRPr="00823D43">
        <w:rPr>
          <w:rFonts w:ascii="Times New Roman" w:hAnsi="Times New Roman" w:cs="Times New Roman"/>
          <w:sz w:val="28"/>
          <w:szCs w:val="28"/>
        </w:rPr>
        <w:t xml:space="preserve"> сел</w:t>
      </w:r>
      <w:r w:rsidR="00F67D97">
        <w:rPr>
          <w:rFonts w:ascii="Times New Roman" w:hAnsi="Times New Roman" w:cs="Times New Roman"/>
          <w:sz w:val="28"/>
          <w:szCs w:val="28"/>
        </w:rPr>
        <w:t xml:space="preserve">ьского поселения Сибирский, </w:t>
      </w:r>
      <w:r w:rsidR="000228DD">
        <w:rPr>
          <w:rFonts w:ascii="Times New Roman" w:hAnsi="Times New Roman" w:cs="Times New Roman"/>
          <w:sz w:val="28"/>
          <w:szCs w:val="28"/>
        </w:rPr>
        <w:t>ул.</w:t>
      </w:r>
      <w:r w:rsidR="00292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D43" w:rsidRPr="00823D43">
        <w:rPr>
          <w:rFonts w:ascii="Times New Roman" w:hAnsi="Times New Roman" w:cs="Times New Roman"/>
          <w:sz w:val="28"/>
          <w:szCs w:val="28"/>
        </w:rPr>
        <w:t>Объездная</w:t>
      </w:r>
      <w:proofErr w:type="gramEnd"/>
      <w:r w:rsidR="00823D43" w:rsidRPr="00823D43">
        <w:rPr>
          <w:rFonts w:ascii="Times New Roman" w:hAnsi="Times New Roman" w:cs="Times New Roman"/>
          <w:sz w:val="28"/>
          <w:szCs w:val="28"/>
        </w:rPr>
        <w:t xml:space="preserve"> (1,2 этап) на общую сумму 17 313,1 тыс</w:t>
      </w:r>
      <w:r w:rsidR="009B0AC9">
        <w:rPr>
          <w:rFonts w:ascii="Times New Roman" w:hAnsi="Times New Roman" w:cs="Times New Roman"/>
          <w:sz w:val="28"/>
          <w:szCs w:val="28"/>
        </w:rPr>
        <w:t xml:space="preserve">. рублей. Срок выполнения работ </w:t>
      </w:r>
      <w:r w:rsidR="00A379A4">
        <w:rPr>
          <w:rFonts w:ascii="Times New Roman" w:hAnsi="Times New Roman" w:cs="Times New Roman"/>
          <w:sz w:val="28"/>
          <w:szCs w:val="28"/>
        </w:rPr>
        <w:t>до 01.12.2022. Также размещены</w:t>
      </w:r>
      <w:r w:rsidR="00823D43" w:rsidRPr="00823D43">
        <w:rPr>
          <w:rFonts w:ascii="Times New Roman" w:hAnsi="Times New Roman" w:cs="Times New Roman"/>
          <w:sz w:val="28"/>
          <w:szCs w:val="28"/>
        </w:rPr>
        <w:t xml:space="preserve"> два муниципальных</w:t>
      </w:r>
      <w:r w:rsidR="004B6358">
        <w:rPr>
          <w:rFonts w:ascii="Times New Roman" w:hAnsi="Times New Roman" w:cs="Times New Roman"/>
          <w:sz w:val="28"/>
          <w:szCs w:val="28"/>
        </w:rPr>
        <w:t xml:space="preserve"> заказа на проведение работ по </w:t>
      </w:r>
      <w:r w:rsidR="00823D43" w:rsidRPr="00823D43">
        <w:rPr>
          <w:rFonts w:ascii="Times New Roman" w:hAnsi="Times New Roman" w:cs="Times New Roman"/>
          <w:sz w:val="28"/>
          <w:szCs w:val="28"/>
        </w:rPr>
        <w:t>капитальному ремонту дорог с.</w:t>
      </w:r>
      <w:r w:rsidR="00964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43" w:rsidRPr="00823D4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823D43" w:rsidRPr="00823D43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Сибирский, ул. </w:t>
      </w:r>
      <w:proofErr w:type="gramStart"/>
      <w:r w:rsidR="00823D43" w:rsidRPr="00823D43">
        <w:rPr>
          <w:rFonts w:ascii="Times New Roman" w:hAnsi="Times New Roman" w:cs="Times New Roman"/>
          <w:sz w:val="28"/>
          <w:szCs w:val="28"/>
        </w:rPr>
        <w:t>Объездная</w:t>
      </w:r>
      <w:proofErr w:type="gramEnd"/>
      <w:r w:rsidR="00C8472D">
        <w:rPr>
          <w:rFonts w:ascii="Times New Roman" w:hAnsi="Times New Roman" w:cs="Times New Roman"/>
          <w:sz w:val="28"/>
          <w:szCs w:val="28"/>
        </w:rPr>
        <w:t xml:space="preserve"> (3,4 этап) на общую сумму </w:t>
      </w:r>
      <w:r w:rsidR="00427D04">
        <w:rPr>
          <w:rFonts w:ascii="Times New Roman" w:hAnsi="Times New Roman" w:cs="Times New Roman"/>
          <w:sz w:val="28"/>
          <w:szCs w:val="28"/>
        </w:rPr>
        <w:t>13 783,7</w:t>
      </w:r>
      <w:r w:rsidR="00823D43" w:rsidRPr="00823D43">
        <w:rPr>
          <w:rFonts w:ascii="Times New Roman" w:hAnsi="Times New Roman" w:cs="Times New Roman"/>
          <w:sz w:val="28"/>
          <w:szCs w:val="28"/>
        </w:rPr>
        <w:t xml:space="preserve"> тыс.</w:t>
      </w:r>
      <w:r w:rsidR="003E3ED2">
        <w:rPr>
          <w:rFonts w:ascii="Times New Roman" w:hAnsi="Times New Roman" w:cs="Times New Roman"/>
          <w:sz w:val="28"/>
          <w:szCs w:val="28"/>
        </w:rPr>
        <w:t xml:space="preserve"> </w:t>
      </w:r>
      <w:r w:rsidR="00354532">
        <w:rPr>
          <w:rFonts w:ascii="Times New Roman" w:hAnsi="Times New Roman" w:cs="Times New Roman"/>
          <w:sz w:val="28"/>
          <w:szCs w:val="28"/>
        </w:rPr>
        <w:t>рублей</w:t>
      </w:r>
      <w:r w:rsidR="00063A82">
        <w:rPr>
          <w:rFonts w:ascii="Times New Roman" w:hAnsi="Times New Roman" w:cs="Times New Roman"/>
          <w:sz w:val="28"/>
          <w:szCs w:val="28"/>
        </w:rPr>
        <w:t xml:space="preserve">. </w:t>
      </w:r>
      <w:r w:rsidR="00063A82" w:rsidRPr="00063A82">
        <w:rPr>
          <w:rFonts w:ascii="Times New Roman" w:hAnsi="Times New Roman" w:cs="Times New Roman"/>
          <w:sz w:val="28"/>
          <w:szCs w:val="28"/>
        </w:rPr>
        <w:t xml:space="preserve">Определен победитель на проведение 4 этапа работ по капитальному ремонту объекта, контракт на сумму </w:t>
      </w:r>
      <w:r w:rsidR="00427D04">
        <w:rPr>
          <w:rFonts w:ascii="Times New Roman" w:hAnsi="Times New Roman" w:cs="Times New Roman"/>
          <w:sz w:val="28"/>
          <w:szCs w:val="28"/>
        </w:rPr>
        <w:t xml:space="preserve">7 199,7 </w:t>
      </w:r>
      <w:r w:rsidR="00063A82" w:rsidRPr="00063A8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D6365">
        <w:rPr>
          <w:rFonts w:ascii="Times New Roman" w:hAnsi="Times New Roman" w:cs="Times New Roman"/>
          <w:sz w:val="28"/>
          <w:szCs w:val="28"/>
        </w:rPr>
        <w:t>находится в стадии подписания</w:t>
      </w:r>
      <w:r w:rsidR="00354532">
        <w:rPr>
          <w:rFonts w:ascii="Times New Roman" w:hAnsi="Times New Roman" w:cs="Times New Roman"/>
          <w:sz w:val="28"/>
          <w:szCs w:val="28"/>
        </w:rPr>
        <w:t>;</w:t>
      </w:r>
    </w:p>
    <w:p w:rsidR="00AD51CC" w:rsidRDefault="00F452B9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452B9">
        <w:rPr>
          <w:rFonts w:ascii="Times New Roman" w:hAnsi="Times New Roman" w:cs="Times New Roman"/>
          <w:sz w:val="28"/>
          <w:szCs w:val="28"/>
        </w:rPr>
        <w:t>Обустройство вертолетной площадки в п.</w:t>
      </w:r>
      <w:r w:rsidR="0096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2B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</w:t>
      </w:r>
      <w:r w:rsidR="001E480B">
        <w:rPr>
          <w:rFonts w:ascii="Times New Roman" w:hAnsi="Times New Roman" w:cs="Times New Roman"/>
          <w:sz w:val="28"/>
          <w:szCs w:val="28"/>
        </w:rPr>
        <w:t>реализацию мероприятия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E480B">
        <w:rPr>
          <w:rFonts w:ascii="Times New Roman" w:hAnsi="Times New Roman" w:cs="Times New Roman"/>
          <w:sz w:val="28"/>
          <w:szCs w:val="28"/>
        </w:rPr>
        <w:t>10 000,0</w:t>
      </w:r>
      <w:r w:rsidR="001E480B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E480B">
        <w:rPr>
          <w:rFonts w:ascii="Times New Roman" w:hAnsi="Times New Roman" w:cs="Times New Roman"/>
          <w:sz w:val="28"/>
          <w:szCs w:val="28"/>
        </w:rPr>
        <w:t xml:space="preserve"> </w:t>
      </w:r>
      <w:r w:rsidR="00D70EDA" w:rsidRPr="00D70EDA">
        <w:rPr>
          <w:rFonts w:ascii="Times New Roman" w:hAnsi="Times New Roman" w:cs="Times New Roman"/>
          <w:sz w:val="28"/>
          <w:szCs w:val="28"/>
        </w:rPr>
        <w:t>Планируется размещение муниципа</w:t>
      </w:r>
      <w:r w:rsidR="003E3ED2">
        <w:rPr>
          <w:rFonts w:ascii="Times New Roman" w:hAnsi="Times New Roman" w:cs="Times New Roman"/>
          <w:sz w:val="28"/>
          <w:szCs w:val="28"/>
        </w:rPr>
        <w:t>льного заказа на разработку проектно-сметной документации</w:t>
      </w:r>
      <w:r w:rsidR="00D70EDA" w:rsidRPr="00D70EDA">
        <w:rPr>
          <w:rFonts w:ascii="Times New Roman" w:hAnsi="Times New Roman" w:cs="Times New Roman"/>
          <w:sz w:val="28"/>
          <w:szCs w:val="28"/>
        </w:rPr>
        <w:t xml:space="preserve"> по строительству объект</w:t>
      </w:r>
      <w:r w:rsidR="00893DB0">
        <w:rPr>
          <w:rFonts w:ascii="Times New Roman" w:hAnsi="Times New Roman" w:cs="Times New Roman"/>
          <w:sz w:val="28"/>
          <w:szCs w:val="28"/>
        </w:rPr>
        <w:t xml:space="preserve">а. </w:t>
      </w:r>
      <w:r w:rsidR="00D70EDA" w:rsidRPr="00D70ED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C0100">
        <w:rPr>
          <w:rFonts w:ascii="Times New Roman" w:hAnsi="Times New Roman" w:cs="Times New Roman"/>
          <w:sz w:val="28"/>
          <w:szCs w:val="28"/>
        </w:rPr>
        <w:t xml:space="preserve">по разработке проектно-сметной документации </w:t>
      </w:r>
      <w:r w:rsidR="00D70EDA" w:rsidRPr="00D70EDA">
        <w:rPr>
          <w:rFonts w:ascii="Times New Roman" w:hAnsi="Times New Roman" w:cs="Times New Roman"/>
          <w:sz w:val="28"/>
          <w:szCs w:val="28"/>
        </w:rPr>
        <w:t>планируется выполнить в 4 квартале 2022 года. Выполнение работ по СМР планируется после получения положительного заключения гос</w:t>
      </w:r>
      <w:r w:rsidR="006855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D70EDA" w:rsidRPr="00D70EDA">
        <w:rPr>
          <w:rFonts w:ascii="Times New Roman" w:hAnsi="Times New Roman" w:cs="Times New Roman"/>
          <w:sz w:val="28"/>
          <w:szCs w:val="28"/>
        </w:rPr>
        <w:t>экспертизы проектно</w:t>
      </w:r>
      <w:r w:rsidR="00354532">
        <w:rPr>
          <w:rFonts w:ascii="Times New Roman" w:hAnsi="Times New Roman" w:cs="Times New Roman"/>
          <w:sz w:val="28"/>
          <w:szCs w:val="28"/>
        </w:rPr>
        <w:t>й документации.</w:t>
      </w:r>
    </w:p>
    <w:p w:rsidR="00D336AA" w:rsidRPr="00627481" w:rsidRDefault="00D336AA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2. Обеспечение доступности и повышение качества транспортных услуг водным, воздушным, автомобильным транспортом.</w:t>
      </w:r>
    </w:p>
    <w:p w:rsidR="00D336AA" w:rsidRPr="00627481" w:rsidRDefault="00D336AA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D336AA" w:rsidRPr="00627481" w:rsidRDefault="00D336AA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 w:rsidR="004B3507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</w:t>
      </w:r>
      <w:r w:rsidR="00027A26">
        <w:rPr>
          <w:rFonts w:ascii="Times New Roman" w:hAnsi="Times New Roman" w:cs="Times New Roman"/>
          <w:sz w:val="28"/>
          <w:szCs w:val="28"/>
        </w:rPr>
        <w:t>нных на мероприятие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="00027A26">
        <w:rPr>
          <w:rFonts w:ascii="Times New Roman" w:hAnsi="Times New Roman" w:cs="Times New Roman"/>
          <w:sz w:val="28"/>
          <w:szCs w:val="28"/>
        </w:rPr>
        <w:t xml:space="preserve"> составляет 41 975,6</w:t>
      </w:r>
      <w:r w:rsidR="004B3507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4B3507" w:rsidRPr="00627481">
        <w:rPr>
          <w:rFonts w:ascii="Times New Roman" w:hAnsi="Times New Roman" w:cs="Times New Roman"/>
          <w:sz w:val="28"/>
          <w:szCs w:val="28"/>
        </w:rPr>
        <w:t>рублей.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E800E8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F06E9">
        <w:rPr>
          <w:rFonts w:ascii="Times New Roman" w:hAnsi="Times New Roman" w:cs="Times New Roman"/>
          <w:sz w:val="28"/>
          <w:szCs w:val="28"/>
        </w:rPr>
        <w:t xml:space="preserve"> 23 715,6</w:t>
      </w:r>
      <w:r w:rsidR="00FB6C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06E9">
        <w:rPr>
          <w:rFonts w:ascii="Times New Roman" w:hAnsi="Times New Roman" w:cs="Times New Roman"/>
          <w:sz w:val="28"/>
          <w:szCs w:val="28"/>
        </w:rPr>
        <w:t>56,5</w:t>
      </w:r>
      <w:r w:rsidR="009A1F84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FB6C2C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D17658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D3223C" w:rsidRPr="00D3223C">
        <w:rPr>
          <w:rFonts w:ascii="Times New Roman" w:hAnsi="Times New Roman" w:cs="Times New Roman"/>
          <w:sz w:val="28"/>
          <w:szCs w:val="28"/>
        </w:rPr>
        <w:t xml:space="preserve">Произведена оплата кредиторской </w:t>
      </w:r>
      <w:r w:rsidR="00D3223C" w:rsidRPr="00D3223C">
        <w:rPr>
          <w:rFonts w:ascii="Times New Roman" w:hAnsi="Times New Roman" w:cs="Times New Roman"/>
          <w:sz w:val="28"/>
          <w:szCs w:val="28"/>
        </w:rPr>
        <w:lastRenderedPageBreak/>
        <w:t>задолженности по возмещению затрат, связанных с оказание</w:t>
      </w:r>
      <w:r w:rsidR="00A07A92">
        <w:rPr>
          <w:rFonts w:ascii="Times New Roman" w:hAnsi="Times New Roman" w:cs="Times New Roman"/>
          <w:sz w:val="28"/>
          <w:szCs w:val="28"/>
        </w:rPr>
        <w:t xml:space="preserve">м услуг населению по перевозке </w:t>
      </w:r>
      <w:r w:rsidR="00D3223C" w:rsidRPr="00D3223C">
        <w:rPr>
          <w:rFonts w:ascii="Times New Roman" w:hAnsi="Times New Roman" w:cs="Times New Roman"/>
          <w:sz w:val="28"/>
          <w:szCs w:val="28"/>
        </w:rPr>
        <w:t>пассажиров, багажа и грузов воздушным транспортом</w:t>
      </w:r>
      <w:r w:rsidR="005B7B9F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5B7B9F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5B7B9F">
        <w:rPr>
          <w:rFonts w:ascii="Times New Roman" w:hAnsi="Times New Roman" w:cs="Times New Roman"/>
          <w:sz w:val="28"/>
          <w:szCs w:val="28"/>
        </w:rPr>
        <w:t xml:space="preserve">-Вертолетные услуги» </w:t>
      </w:r>
      <w:r w:rsidR="00D3223C" w:rsidRPr="00D3223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3223C">
        <w:rPr>
          <w:rFonts w:ascii="Times New Roman" w:hAnsi="Times New Roman" w:cs="Times New Roman"/>
          <w:sz w:val="28"/>
          <w:szCs w:val="28"/>
        </w:rPr>
        <w:t xml:space="preserve">4 624,6 </w:t>
      </w:r>
      <w:r w:rsidR="00D3223C" w:rsidRPr="00D3223C">
        <w:rPr>
          <w:rFonts w:ascii="Times New Roman" w:hAnsi="Times New Roman" w:cs="Times New Roman"/>
          <w:sz w:val="28"/>
          <w:szCs w:val="28"/>
        </w:rPr>
        <w:t>тыс.</w:t>
      </w:r>
      <w:r w:rsidR="00A07A92">
        <w:rPr>
          <w:rFonts w:ascii="Times New Roman" w:hAnsi="Times New Roman" w:cs="Times New Roman"/>
          <w:sz w:val="28"/>
          <w:szCs w:val="28"/>
        </w:rPr>
        <w:t xml:space="preserve"> </w:t>
      </w:r>
      <w:r w:rsidR="00D3223C" w:rsidRPr="00D3223C">
        <w:rPr>
          <w:rFonts w:ascii="Times New Roman" w:hAnsi="Times New Roman" w:cs="Times New Roman"/>
          <w:sz w:val="28"/>
          <w:szCs w:val="28"/>
        </w:rPr>
        <w:t>рублей за декабрь 2021 года.</w:t>
      </w:r>
      <w:r w:rsidR="0001086B">
        <w:rPr>
          <w:rFonts w:ascii="Times New Roman" w:hAnsi="Times New Roman" w:cs="Times New Roman"/>
          <w:sz w:val="28"/>
          <w:szCs w:val="28"/>
        </w:rPr>
        <w:t xml:space="preserve"> 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="00BD43F9">
        <w:rPr>
          <w:rFonts w:ascii="Times New Roman" w:hAnsi="Times New Roman" w:cs="Times New Roman"/>
          <w:sz w:val="28"/>
          <w:szCs w:val="28"/>
        </w:rPr>
        <w:t>с АО «</w:t>
      </w:r>
      <w:proofErr w:type="spellStart"/>
      <w:r w:rsidR="00BD43F9">
        <w:rPr>
          <w:rFonts w:ascii="Times New Roman" w:hAnsi="Times New Roman" w:cs="Times New Roman"/>
          <w:sz w:val="28"/>
          <w:szCs w:val="28"/>
        </w:rPr>
        <w:t>ЮТ</w:t>
      </w:r>
      <w:r w:rsidR="003523A6">
        <w:rPr>
          <w:rFonts w:ascii="Times New Roman" w:hAnsi="Times New Roman" w:cs="Times New Roman"/>
          <w:sz w:val="28"/>
          <w:szCs w:val="28"/>
        </w:rPr>
        <w:t>эйр</w:t>
      </w:r>
      <w:proofErr w:type="spellEnd"/>
      <w:r w:rsidR="003523A6">
        <w:rPr>
          <w:rFonts w:ascii="Times New Roman" w:hAnsi="Times New Roman" w:cs="Times New Roman"/>
          <w:sz w:val="28"/>
          <w:szCs w:val="28"/>
        </w:rPr>
        <w:t xml:space="preserve">-Вертолетные услуги» </w:t>
      </w:r>
      <w:r w:rsidR="003523A6" w:rsidRPr="003523A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3271F" w:rsidRPr="003523A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1086B" w:rsidRPr="003523A6">
        <w:rPr>
          <w:rFonts w:ascii="Times New Roman" w:hAnsi="Times New Roman" w:cs="Times New Roman"/>
          <w:sz w:val="28"/>
          <w:szCs w:val="28"/>
        </w:rPr>
        <w:t xml:space="preserve"> </w:t>
      </w:r>
      <w:r w:rsidR="00D3271F" w:rsidRPr="003523A6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6452A" w:rsidRPr="003523A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271F" w:rsidRPr="003523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0956" w:rsidRPr="003523A6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55119">
        <w:rPr>
          <w:rFonts w:ascii="Times New Roman" w:hAnsi="Times New Roman" w:cs="Times New Roman"/>
          <w:sz w:val="28"/>
          <w:szCs w:val="28"/>
        </w:rPr>
        <w:t>за</w:t>
      </w:r>
      <w:r w:rsidR="0001086B" w:rsidRPr="003523A6">
        <w:rPr>
          <w:rFonts w:ascii="Times New Roman" w:hAnsi="Times New Roman" w:cs="Times New Roman"/>
          <w:sz w:val="28"/>
          <w:szCs w:val="28"/>
        </w:rPr>
        <w:t xml:space="preserve"> оказание транспортных услуг </w:t>
      </w:r>
      <w:r w:rsidR="00775079">
        <w:rPr>
          <w:rFonts w:ascii="Times New Roman" w:hAnsi="Times New Roman" w:cs="Times New Roman"/>
          <w:sz w:val="28"/>
          <w:szCs w:val="28"/>
        </w:rPr>
        <w:t>по перевозке пассажиров и багажа</w:t>
      </w:r>
      <w:r w:rsidR="002E63C9" w:rsidRPr="003523A6">
        <w:rPr>
          <w:rFonts w:ascii="Times New Roman" w:hAnsi="Times New Roman" w:cs="Times New Roman"/>
          <w:sz w:val="28"/>
          <w:szCs w:val="28"/>
        </w:rPr>
        <w:t xml:space="preserve"> </w:t>
      </w:r>
      <w:r w:rsidR="0086452A" w:rsidRPr="003523A6">
        <w:rPr>
          <w:rFonts w:ascii="Times New Roman" w:hAnsi="Times New Roman" w:cs="Times New Roman"/>
          <w:sz w:val="28"/>
          <w:szCs w:val="28"/>
        </w:rPr>
        <w:t xml:space="preserve">вертолетным транспортом </w:t>
      </w:r>
      <w:r w:rsidR="00B23C77" w:rsidRPr="003523A6">
        <w:rPr>
          <w:rFonts w:ascii="Times New Roman" w:hAnsi="Times New Roman" w:cs="Times New Roman"/>
          <w:sz w:val="28"/>
          <w:szCs w:val="28"/>
        </w:rPr>
        <w:t>по 7 авиамаршрутам</w:t>
      </w:r>
      <w:r w:rsidR="007559A1" w:rsidRPr="003523A6">
        <w:rPr>
          <w:rFonts w:ascii="Times New Roman" w:hAnsi="Times New Roman" w:cs="Times New Roman"/>
          <w:sz w:val="28"/>
          <w:szCs w:val="28"/>
        </w:rPr>
        <w:t>.</w:t>
      </w:r>
      <w:r w:rsidR="00B23C77">
        <w:rPr>
          <w:rFonts w:ascii="Times New Roman" w:hAnsi="Times New Roman" w:cs="Times New Roman"/>
          <w:sz w:val="28"/>
          <w:szCs w:val="28"/>
        </w:rPr>
        <w:t xml:space="preserve"> 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proofErr w:type="gramStart"/>
      <w:r w:rsidR="00D65C60" w:rsidRPr="006274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65C60" w:rsidRPr="00627481">
        <w:rPr>
          <w:rFonts w:ascii="Times New Roman" w:hAnsi="Times New Roman" w:cs="Times New Roman"/>
          <w:sz w:val="28"/>
          <w:szCs w:val="28"/>
        </w:rPr>
        <w:t xml:space="preserve"> предоставленных счетов</w:t>
      </w:r>
      <w:r w:rsidR="00550E46" w:rsidRPr="00627481">
        <w:rPr>
          <w:rFonts w:ascii="Times New Roman" w:hAnsi="Times New Roman" w:cs="Times New Roman"/>
          <w:sz w:val="28"/>
          <w:szCs w:val="28"/>
        </w:rPr>
        <w:t xml:space="preserve"> по </w:t>
      </w:r>
      <w:r w:rsidR="005E67C7">
        <w:rPr>
          <w:rFonts w:ascii="Times New Roman" w:hAnsi="Times New Roman" w:cs="Times New Roman"/>
          <w:sz w:val="28"/>
          <w:szCs w:val="28"/>
        </w:rPr>
        <w:t>фактическому осуществлению</w:t>
      </w:r>
      <w:r w:rsidR="00550E46" w:rsidRPr="00627481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893DB0">
        <w:rPr>
          <w:rFonts w:ascii="Times New Roman" w:hAnsi="Times New Roman" w:cs="Times New Roman"/>
          <w:sz w:val="28"/>
          <w:szCs w:val="28"/>
        </w:rPr>
        <w:t>;</w:t>
      </w:r>
    </w:p>
    <w:p w:rsidR="00E76424" w:rsidRPr="00627481" w:rsidRDefault="00E76424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</w:r>
      <w:r w:rsidR="007B77F3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</w:t>
      </w:r>
      <w:r w:rsidR="00893DB0">
        <w:rPr>
          <w:rFonts w:ascii="Times New Roman" w:hAnsi="Times New Roman" w:cs="Times New Roman"/>
          <w:sz w:val="28"/>
          <w:szCs w:val="28"/>
        </w:rPr>
        <w:t>,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A6AF5">
        <w:rPr>
          <w:rFonts w:ascii="Times New Roman" w:hAnsi="Times New Roman" w:cs="Times New Roman"/>
          <w:sz w:val="28"/>
          <w:szCs w:val="28"/>
        </w:rPr>
        <w:t>5 217,4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5A6AF5">
        <w:rPr>
          <w:rFonts w:ascii="Times New Roman" w:hAnsi="Times New Roman" w:cs="Times New Roman"/>
          <w:sz w:val="28"/>
          <w:szCs w:val="28"/>
        </w:rPr>
        <w:t xml:space="preserve"> 1 724,7</w:t>
      </w:r>
      <w:r w:rsidR="0055016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5491D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D634A7">
        <w:rPr>
          <w:rFonts w:ascii="Times New Roman" w:hAnsi="Times New Roman" w:cs="Times New Roman"/>
          <w:sz w:val="28"/>
          <w:szCs w:val="28"/>
        </w:rPr>
        <w:t>33,1</w:t>
      </w:r>
      <w:r w:rsidR="00D716B2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550168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. Заключено соглашение </w:t>
      </w:r>
      <w:r w:rsidR="0015491D" w:rsidRPr="00627481">
        <w:rPr>
          <w:rFonts w:ascii="Times New Roman" w:hAnsi="Times New Roman" w:cs="Times New Roman"/>
          <w:sz w:val="28"/>
          <w:szCs w:val="28"/>
        </w:rPr>
        <w:t>с АО «</w:t>
      </w:r>
      <w:proofErr w:type="spellStart"/>
      <w:r w:rsidR="0015491D" w:rsidRPr="00627481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15491D" w:rsidRPr="00627481">
        <w:rPr>
          <w:rFonts w:ascii="Times New Roman" w:hAnsi="Times New Roman" w:cs="Times New Roman"/>
          <w:sz w:val="28"/>
          <w:szCs w:val="28"/>
        </w:rPr>
        <w:t>»</w:t>
      </w:r>
      <w:r w:rsidR="00D634A7">
        <w:rPr>
          <w:rFonts w:ascii="Times New Roman" w:hAnsi="Times New Roman" w:cs="Times New Roman"/>
          <w:sz w:val="28"/>
          <w:szCs w:val="28"/>
        </w:rPr>
        <w:t xml:space="preserve"> </w:t>
      </w:r>
      <w:r w:rsidR="00D634A7" w:rsidRPr="00D634A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634A7">
        <w:rPr>
          <w:rFonts w:ascii="Times New Roman" w:hAnsi="Times New Roman" w:cs="Times New Roman"/>
          <w:sz w:val="28"/>
          <w:szCs w:val="28"/>
        </w:rPr>
        <w:t>4 707,4</w:t>
      </w:r>
      <w:r w:rsidR="00D634A7" w:rsidRPr="00D634A7">
        <w:rPr>
          <w:rFonts w:ascii="Times New Roman" w:hAnsi="Times New Roman" w:cs="Times New Roman"/>
          <w:sz w:val="28"/>
          <w:szCs w:val="28"/>
        </w:rPr>
        <w:t xml:space="preserve"> тыс.</w:t>
      </w:r>
      <w:r w:rsidR="00EC1C84">
        <w:rPr>
          <w:rFonts w:ascii="Times New Roman" w:hAnsi="Times New Roman" w:cs="Times New Roman"/>
          <w:sz w:val="28"/>
          <w:szCs w:val="28"/>
        </w:rPr>
        <w:t xml:space="preserve"> </w:t>
      </w:r>
      <w:r w:rsidR="00FC7DF0">
        <w:rPr>
          <w:rFonts w:ascii="Times New Roman" w:hAnsi="Times New Roman" w:cs="Times New Roman"/>
          <w:sz w:val="28"/>
          <w:szCs w:val="28"/>
        </w:rPr>
        <w:t xml:space="preserve">рублей на предоставление </w:t>
      </w:r>
      <w:r w:rsidR="00D634A7" w:rsidRPr="00D634A7">
        <w:rPr>
          <w:rFonts w:ascii="Times New Roman" w:hAnsi="Times New Roman" w:cs="Times New Roman"/>
          <w:sz w:val="28"/>
          <w:szCs w:val="28"/>
        </w:rPr>
        <w:t xml:space="preserve">субсидии в целях возмещения затрат (недополученных доходов), связанных с осуществлением субсидируемого маршрута «Ханты-Мансийск – Троица – Ханты-Мансийск». </w:t>
      </w:r>
      <w:r w:rsidR="00E91E29">
        <w:rPr>
          <w:rFonts w:ascii="Times New Roman" w:hAnsi="Times New Roman" w:cs="Times New Roman"/>
          <w:sz w:val="28"/>
          <w:szCs w:val="28"/>
        </w:rPr>
        <w:t>Также п</w:t>
      </w:r>
      <w:r w:rsidR="00D634A7" w:rsidRPr="00D634A7">
        <w:rPr>
          <w:rFonts w:ascii="Times New Roman" w:hAnsi="Times New Roman" w:cs="Times New Roman"/>
          <w:sz w:val="28"/>
          <w:szCs w:val="28"/>
        </w:rPr>
        <w:t xml:space="preserve">ланируется заключение соглашения </w:t>
      </w:r>
      <w:r w:rsidR="00F12F75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A1BB1">
        <w:rPr>
          <w:rFonts w:ascii="Times New Roman" w:hAnsi="Times New Roman" w:cs="Times New Roman"/>
          <w:sz w:val="28"/>
          <w:szCs w:val="28"/>
        </w:rPr>
        <w:t xml:space="preserve"> субсидии из бюджета </w:t>
      </w:r>
      <w:r w:rsidR="0067567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F6B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4A7" w:rsidRPr="00D634A7">
        <w:rPr>
          <w:rFonts w:ascii="Times New Roman" w:hAnsi="Times New Roman" w:cs="Times New Roman"/>
          <w:sz w:val="28"/>
          <w:szCs w:val="28"/>
        </w:rPr>
        <w:t>на перевозку пассажиров водным транспорт</w:t>
      </w:r>
      <w:r w:rsidR="00FC7DF0">
        <w:rPr>
          <w:rFonts w:ascii="Times New Roman" w:hAnsi="Times New Roman" w:cs="Times New Roman"/>
          <w:sz w:val="28"/>
          <w:szCs w:val="28"/>
        </w:rPr>
        <w:t>ом</w:t>
      </w:r>
      <w:r w:rsidR="006C422E">
        <w:rPr>
          <w:rFonts w:ascii="Times New Roman" w:hAnsi="Times New Roman" w:cs="Times New Roman"/>
          <w:sz w:val="28"/>
          <w:szCs w:val="28"/>
        </w:rPr>
        <w:t xml:space="preserve"> по маршруту п.</w:t>
      </w:r>
      <w:r w:rsidR="006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67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75679">
        <w:rPr>
          <w:rFonts w:ascii="Times New Roman" w:hAnsi="Times New Roman" w:cs="Times New Roman"/>
          <w:sz w:val="28"/>
          <w:szCs w:val="28"/>
        </w:rPr>
        <w:t xml:space="preserve"> – </w:t>
      </w:r>
      <w:r w:rsidR="006C422E">
        <w:rPr>
          <w:rFonts w:ascii="Times New Roman" w:hAnsi="Times New Roman" w:cs="Times New Roman"/>
          <w:sz w:val="28"/>
          <w:szCs w:val="28"/>
        </w:rPr>
        <w:t>д.</w:t>
      </w:r>
      <w:r w:rsidR="006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22E">
        <w:rPr>
          <w:rFonts w:ascii="Times New Roman" w:hAnsi="Times New Roman" w:cs="Times New Roman"/>
          <w:sz w:val="28"/>
          <w:szCs w:val="28"/>
        </w:rPr>
        <w:t>Лугофилинск</w:t>
      </w:r>
      <w:proofErr w:type="spellEnd"/>
      <w:r w:rsidR="006C422E">
        <w:rPr>
          <w:rFonts w:ascii="Times New Roman" w:hAnsi="Times New Roman" w:cs="Times New Roman"/>
          <w:sz w:val="28"/>
          <w:szCs w:val="28"/>
        </w:rPr>
        <w:t xml:space="preserve"> – п</w:t>
      </w:r>
      <w:r w:rsidR="00D634A7" w:rsidRPr="00D634A7">
        <w:rPr>
          <w:rFonts w:ascii="Times New Roman" w:hAnsi="Times New Roman" w:cs="Times New Roman"/>
          <w:sz w:val="28"/>
          <w:szCs w:val="28"/>
        </w:rPr>
        <w:t>.</w:t>
      </w:r>
      <w:r w:rsidR="006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4A7" w:rsidRPr="00D634A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3591A">
        <w:rPr>
          <w:rFonts w:ascii="Times New Roman" w:hAnsi="Times New Roman" w:cs="Times New Roman"/>
          <w:sz w:val="28"/>
          <w:szCs w:val="28"/>
        </w:rPr>
        <w:t xml:space="preserve">. </w:t>
      </w:r>
      <w:r w:rsidR="00D634A7" w:rsidRPr="00D634A7">
        <w:rPr>
          <w:rFonts w:ascii="Times New Roman" w:hAnsi="Times New Roman" w:cs="Times New Roman"/>
          <w:sz w:val="28"/>
          <w:szCs w:val="28"/>
        </w:rPr>
        <w:t xml:space="preserve">Период осуществления перевозок зависит от </w:t>
      </w:r>
      <w:r w:rsidR="007F0424">
        <w:rPr>
          <w:rFonts w:ascii="Times New Roman" w:hAnsi="Times New Roman" w:cs="Times New Roman"/>
          <w:sz w:val="28"/>
          <w:szCs w:val="28"/>
        </w:rPr>
        <w:t>сроков</w:t>
      </w:r>
      <w:r w:rsidR="007D667C">
        <w:rPr>
          <w:rFonts w:ascii="Times New Roman" w:hAnsi="Times New Roman" w:cs="Times New Roman"/>
          <w:sz w:val="28"/>
          <w:szCs w:val="28"/>
        </w:rPr>
        <w:t xml:space="preserve"> </w:t>
      </w:r>
      <w:r w:rsidR="00D634A7" w:rsidRPr="00D634A7">
        <w:rPr>
          <w:rFonts w:ascii="Times New Roman" w:hAnsi="Times New Roman" w:cs="Times New Roman"/>
          <w:sz w:val="28"/>
          <w:szCs w:val="28"/>
        </w:rPr>
        <w:t>нав</w:t>
      </w:r>
      <w:r w:rsidR="00DD4E0C">
        <w:rPr>
          <w:rFonts w:ascii="Times New Roman" w:hAnsi="Times New Roman" w:cs="Times New Roman"/>
          <w:sz w:val="28"/>
          <w:szCs w:val="28"/>
        </w:rPr>
        <w:t>игации</w:t>
      </w:r>
      <w:r w:rsidR="00F857FA">
        <w:rPr>
          <w:rFonts w:ascii="Times New Roman" w:hAnsi="Times New Roman" w:cs="Times New Roman"/>
          <w:sz w:val="28"/>
          <w:szCs w:val="28"/>
        </w:rPr>
        <w:t xml:space="preserve"> речного транспорта</w:t>
      </w:r>
      <w:r w:rsidR="00D614B9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F857FA">
        <w:rPr>
          <w:rFonts w:ascii="Times New Roman" w:hAnsi="Times New Roman" w:cs="Times New Roman"/>
          <w:sz w:val="28"/>
          <w:szCs w:val="28"/>
        </w:rPr>
        <w:t xml:space="preserve">. </w:t>
      </w:r>
      <w:r w:rsidR="00D634A7" w:rsidRPr="00D634A7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proofErr w:type="gramStart"/>
      <w:r w:rsidR="00D634A7" w:rsidRPr="00D634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634A7" w:rsidRPr="00D634A7">
        <w:rPr>
          <w:rFonts w:ascii="Times New Roman" w:hAnsi="Times New Roman" w:cs="Times New Roman"/>
          <w:sz w:val="28"/>
          <w:szCs w:val="28"/>
        </w:rPr>
        <w:t xml:space="preserve"> предоставленных счетов по фактическому осуществ</w:t>
      </w:r>
      <w:r w:rsidR="00FC7DF0">
        <w:rPr>
          <w:rFonts w:ascii="Times New Roman" w:hAnsi="Times New Roman" w:cs="Times New Roman"/>
          <w:sz w:val="28"/>
          <w:szCs w:val="28"/>
        </w:rPr>
        <w:t>лению перевозок</w:t>
      </w:r>
      <w:r w:rsidR="00893DB0">
        <w:rPr>
          <w:rFonts w:ascii="Times New Roman" w:hAnsi="Times New Roman" w:cs="Times New Roman"/>
          <w:sz w:val="28"/>
          <w:szCs w:val="28"/>
        </w:rPr>
        <w:t>;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24" w:rsidRDefault="00E76424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</w:t>
      </w:r>
      <w:r w:rsidR="00B92202">
        <w:rPr>
          <w:rFonts w:ascii="Times New Roman" w:hAnsi="Times New Roman" w:cs="Times New Roman"/>
          <w:sz w:val="28"/>
          <w:szCs w:val="28"/>
        </w:rPr>
        <w:t>3 210,7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92202">
        <w:rPr>
          <w:rFonts w:ascii="Times New Roman" w:hAnsi="Times New Roman" w:cs="Times New Roman"/>
          <w:sz w:val="28"/>
          <w:szCs w:val="28"/>
        </w:rPr>
        <w:t xml:space="preserve"> 2 174,2</w:t>
      </w:r>
      <w:r w:rsidR="003316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331602">
        <w:rPr>
          <w:rFonts w:ascii="Times New Roman" w:hAnsi="Times New Roman" w:cs="Times New Roman"/>
          <w:sz w:val="28"/>
          <w:szCs w:val="28"/>
        </w:rPr>
        <w:t xml:space="preserve">или </w:t>
      </w:r>
      <w:r w:rsidR="00B92202">
        <w:rPr>
          <w:rFonts w:ascii="Times New Roman" w:hAnsi="Times New Roman" w:cs="Times New Roman"/>
          <w:sz w:val="28"/>
          <w:szCs w:val="28"/>
        </w:rPr>
        <w:t>67,7</w:t>
      </w:r>
      <w:r w:rsidR="00165B42" w:rsidRPr="00627481">
        <w:rPr>
          <w:rFonts w:ascii="Times New Roman" w:hAnsi="Times New Roman" w:cs="Times New Roman"/>
          <w:sz w:val="28"/>
          <w:szCs w:val="28"/>
        </w:rPr>
        <w:t>%</w:t>
      </w:r>
      <w:r w:rsidR="00331602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A7C">
        <w:rPr>
          <w:rFonts w:ascii="Times New Roman" w:hAnsi="Times New Roman" w:cs="Times New Roman"/>
          <w:sz w:val="28"/>
          <w:szCs w:val="28"/>
        </w:rPr>
        <w:t>Заключены</w:t>
      </w:r>
      <w:r w:rsidR="00BD2324">
        <w:rPr>
          <w:rFonts w:ascii="Times New Roman" w:hAnsi="Times New Roman" w:cs="Times New Roman"/>
          <w:sz w:val="28"/>
          <w:szCs w:val="28"/>
        </w:rPr>
        <w:t xml:space="preserve"> </w:t>
      </w:r>
      <w:r w:rsidR="005E6945">
        <w:rPr>
          <w:rFonts w:ascii="Times New Roman" w:hAnsi="Times New Roman" w:cs="Times New Roman"/>
          <w:sz w:val="28"/>
          <w:szCs w:val="28"/>
        </w:rPr>
        <w:t>муниципальные контракты на</w:t>
      </w:r>
      <w:r w:rsidR="00683B8A" w:rsidRPr="00683B8A">
        <w:rPr>
          <w:rFonts w:ascii="Times New Roman" w:hAnsi="Times New Roman" w:cs="Times New Roman"/>
          <w:sz w:val="28"/>
          <w:szCs w:val="28"/>
        </w:rPr>
        <w:t xml:space="preserve">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субсидии на возмещение части затрат при осуществлении таких перевозок</w:t>
      </w:r>
      <w:r w:rsidR="00BD2324">
        <w:rPr>
          <w:rFonts w:ascii="Times New Roman" w:hAnsi="Times New Roman" w:cs="Times New Roman"/>
          <w:sz w:val="28"/>
          <w:szCs w:val="28"/>
        </w:rPr>
        <w:t xml:space="preserve"> </w:t>
      </w:r>
      <w:r w:rsidR="00683B8A">
        <w:rPr>
          <w:rFonts w:ascii="Times New Roman" w:hAnsi="Times New Roman" w:cs="Times New Roman"/>
          <w:sz w:val="28"/>
          <w:szCs w:val="28"/>
        </w:rPr>
        <w:t xml:space="preserve">с </w:t>
      </w:r>
      <w:r w:rsidR="00683B8A" w:rsidRPr="00E0636B">
        <w:rPr>
          <w:rFonts w:ascii="Times New Roman" w:hAnsi="Times New Roman" w:cs="Times New Roman"/>
          <w:sz w:val="28"/>
          <w:szCs w:val="28"/>
        </w:rPr>
        <w:t>ИП Созонов А.И.</w:t>
      </w:r>
      <w:r w:rsidR="00683B8A">
        <w:rPr>
          <w:rFonts w:ascii="Times New Roman" w:hAnsi="Times New Roman" w:cs="Times New Roman"/>
          <w:sz w:val="28"/>
          <w:szCs w:val="28"/>
        </w:rPr>
        <w:t xml:space="preserve"> </w:t>
      </w:r>
      <w:r w:rsidR="00E0636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83B8A">
        <w:rPr>
          <w:rFonts w:ascii="Times New Roman" w:hAnsi="Times New Roman" w:cs="Times New Roman"/>
          <w:sz w:val="28"/>
          <w:szCs w:val="28"/>
        </w:rPr>
        <w:t xml:space="preserve">3 135,5 тыс. рублей </w:t>
      </w:r>
      <w:r w:rsidR="00BD2324" w:rsidRPr="00BD2324">
        <w:rPr>
          <w:rFonts w:ascii="Times New Roman" w:hAnsi="Times New Roman" w:cs="Times New Roman"/>
          <w:sz w:val="28"/>
          <w:szCs w:val="28"/>
        </w:rPr>
        <w:t>по ма</w:t>
      </w:r>
      <w:r w:rsidR="005E6945">
        <w:rPr>
          <w:rFonts w:ascii="Times New Roman" w:hAnsi="Times New Roman" w:cs="Times New Roman"/>
          <w:sz w:val="28"/>
          <w:szCs w:val="28"/>
        </w:rPr>
        <w:t xml:space="preserve">ршрутам: п. </w:t>
      </w:r>
      <w:proofErr w:type="spellStart"/>
      <w:r w:rsidR="005E694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5E6945">
        <w:rPr>
          <w:rFonts w:ascii="Times New Roman" w:hAnsi="Times New Roman" w:cs="Times New Roman"/>
          <w:sz w:val="28"/>
          <w:szCs w:val="28"/>
        </w:rPr>
        <w:t xml:space="preserve"> </w:t>
      </w:r>
      <w:r w:rsidR="00893DB0">
        <w:rPr>
          <w:rFonts w:ascii="Times New Roman" w:hAnsi="Times New Roman" w:cs="Times New Roman"/>
          <w:sz w:val="28"/>
          <w:szCs w:val="28"/>
        </w:rPr>
        <w:t>–</w:t>
      </w:r>
      <w:r w:rsidR="005E6945">
        <w:rPr>
          <w:rFonts w:ascii="Times New Roman" w:hAnsi="Times New Roman" w:cs="Times New Roman"/>
          <w:sz w:val="28"/>
          <w:szCs w:val="28"/>
        </w:rPr>
        <w:t xml:space="preserve"> п.</w:t>
      </w:r>
      <w:r w:rsidR="000E5DDC">
        <w:rPr>
          <w:rFonts w:ascii="Times New Roman" w:hAnsi="Times New Roman" w:cs="Times New Roman"/>
          <w:sz w:val="28"/>
          <w:szCs w:val="28"/>
        </w:rPr>
        <w:t xml:space="preserve"> </w:t>
      </w:r>
      <w:r w:rsidR="00BD2324" w:rsidRPr="00BD2324">
        <w:rPr>
          <w:rFonts w:ascii="Times New Roman" w:hAnsi="Times New Roman" w:cs="Times New Roman"/>
          <w:sz w:val="28"/>
          <w:szCs w:val="28"/>
        </w:rPr>
        <w:t xml:space="preserve">Бобровский </w:t>
      </w:r>
      <w:r w:rsidR="00893DB0">
        <w:rPr>
          <w:rFonts w:ascii="Times New Roman" w:hAnsi="Times New Roman" w:cs="Times New Roman"/>
          <w:sz w:val="28"/>
          <w:szCs w:val="28"/>
        </w:rPr>
        <w:t>–</w:t>
      </w:r>
      <w:r w:rsidR="00BD2324" w:rsidRPr="00BD2324">
        <w:rPr>
          <w:rFonts w:ascii="Times New Roman" w:hAnsi="Times New Roman" w:cs="Times New Roman"/>
          <w:sz w:val="28"/>
          <w:szCs w:val="28"/>
        </w:rPr>
        <w:t xml:space="preserve"> п.</w:t>
      </w:r>
      <w:r w:rsidR="000E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24" w:rsidRPr="00BD232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D2324" w:rsidRPr="00BD2324">
        <w:rPr>
          <w:rFonts w:ascii="Times New Roman" w:hAnsi="Times New Roman" w:cs="Times New Roman"/>
          <w:sz w:val="28"/>
          <w:szCs w:val="28"/>
        </w:rPr>
        <w:t xml:space="preserve">, </w:t>
      </w:r>
      <w:r w:rsidR="000D2C2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D2324" w:rsidRPr="00BD232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D2324" w:rsidRPr="00BD2324">
        <w:rPr>
          <w:rFonts w:ascii="Times New Roman" w:hAnsi="Times New Roman" w:cs="Times New Roman"/>
          <w:sz w:val="28"/>
          <w:szCs w:val="28"/>
        </w:rPr>
        <w:t xml:space="preserve"> </w:t>
      </w:r>
      <w:r w:rsidR="00893DB0">
        <w:rPr>
          <w:rFonts w:ascii="Times New Roman" w:hAnsi="Times New Roman" w:cs="Times New Roman"/>
          <w:sz w:val="28"/>
          <w:szCs w:val="28"/>
        </w:rPr>
        <w:t>–</w:t>
      </w:r>
      <w:r w:rsidR="00BD2324" w:rsidRPr="00BD232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D2324" w:rsidRPr="00BD232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D2324" w:rsidRPr="00BD2324">
        <w:rPr>
          <w:rFonts w:ascii="Times New Roman" w:hAnsi="Times New Roman" w:cs="Times New Roman"/>
          <w:sz w:val="28"/>
          <w:szCs w:val="28"/>
        </w:rPr>
        <w:t xml:space="preserve"> </w:t>
      </w:r>
      <w:r w:rsidR="00893DB0">
        <w:rPr>
          <w:rFonts w:ascii="Times New Roman" w:hAnsi="Times New Roman" w:cs="Times New Roman"/>
          <w:sz w:val="28"/>
          <w:szCs w:val="28"/>
        </w:rPr>
        <w:t>–</w:t>
      </w:r>
      <w:r w:rsidR="00BD2324" w:rsidRPr="00BD2324">
        <w:rPr>
          <w:rFonts w:ascii="Times New Roman" w:hAnsi="Times New Roman" w:cs="Times New Roman"/>
          <w:sz w:val="28"/>
          <w:szCs w:val="28"/>
        </w:rPr>
        <w:t xml:space="preserve"> п.</w:t>
      </w:r>
      <w:r w:rsidR="000E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24" w:rsidRPr="00BD2324">
        <w:rPr>
          <w:rFonts w:ascii="Times New Roman" w:hAnsi="Times New Roman" w:cs="Times New Roman"/>
          <w:sz w:val="28"/>
          <w:szCs w:val="28"/>
        </w:rPr>
        <w:t>Горноп</w:t>
      </w:r>
      <w:r w:rsidR="00F03DA6">
        <w:rPr>
          <w:rFonts w:ascii="Times New Roman" w:hAnsi="Times New Roman" w:cs="Times New Roman"/>
          <w:sz w:val="28"/>
          <w:szCs w:val="28"/>
        </w:rPr>
        <w:t>авдинск</w:t>
      </w:r>
      <w:proofErr w:type="spellEnd"/>
      <w:r w:rsidR="00F03DA6">
        <w:rPr>
          <w:rFonts w:ascii="Times New Roman" w:hAnsi="Times New Roman" w:cs="Times New Roman"/>
          <w:sz w:val="28"/>
          <w:szCs w:val="28"/>
        </w:rPr>
        <w:t>, п.</w:t>
      </w:r>
      <w:r w:rsidR="000E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A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03DA6">
        <w:rPr>
          <w:rFonts w:ascii="Times New Roman" w:hAnsi="Times New Roman" w:cs="Times New Roman"/>
          <w:sz w:val="28"/>
          <w:szCs w:val="28"/>
        </w:rPr>
        <w:t xml:space="preserve"> </w:t>
      </w:r>
      <w:r w:rsidR="00893DB0">
        <w:rPr>
          <w:rFonts w:ascii="Times New Roman" w:hAnsi="Times New Roman" w:cs="Times New Roman"/>
          <w:sz w:val="28"/>
          <w:szCs w:val="28"/>
        </w:rPr>
        <w:t>–</w:t>
      </w:r>
      <w:r w:rsidR="00F03DA6">
        <w:rPr>
          <w:rFonts w:ascii="Times New Roman" w:hAnsi="Times New Roman" w:cs="Times New Roman"/>
          <w:sz w:val="28"/>
          <w:szCs w:val="28"/>
        </w:rPr>
        <w:t xml:space="preserve"> д.</w:t>
      </w:r>
      <w:r w:rsidR="000E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24" w:rsidRPr="00BD2324">
        <w:rPr>
          <w:rFonts w:ascii="Times New Roman" w:hAnsi="Times New Roman" w:cs="Times New Roman"/>
          <w:sz w:val="28"/>
          <w:szCs w:val="28"/>
        </w:rPr>
        <w:t>Лугофили</w:t>
      </w:r>
      <w:r w:rsidR="00094999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F03DA6">
        <w:rPr>
          <w:rFonts w:ascii="Times New Roman" w:hAnsi="Times New Roman" w:cs="Times New Roman"/>
          <w:sz w:val="28"/>
          <w:szCs w:val="28"/>
        </w:rPr>
        <w:t xml:space="preserve"> </w:t>
      </w:r>
      <w:r w:rsidR="00893DB0">
        <w:rPr>
          <w:rFonts w:ascii="Times New Roman" w:hAnsi="Times New Roman" w:cs="Times New Roman"/>
          <w:sz w:val="28"/>
          <w:szCs w:val="28"/>
        </w:rPr>
        <w:t>–</w:t>
      </w:r>
      <w:r w:rsidR="00F03D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03DA6">
        <w:rPr>
          <w:rFonts w:ascii="Times New Roman" w:hAnsi="Times New Roman" w:cs="Times New Roman"/>
          <w:sz w:val="28"/>
          <w:szCs w:val="28"/>
        </w:rPr>
        <w:t>.</w:t>
      </w:r>
      <w:r w:rsidR="000E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A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03DA6">
        <w:rPr>
          <w:rFonts w:ascii="Times New Roman" w:hAnsi="Times New Roman" w:cs="Times New Roman"/>
          <w:sz w:val="28"/>
          <w:szCs w:val="28"/>
        </w:rPr>
        <w:t xml:space="preserve">. 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proofErr w:type="gramStart"/>
      <w:r w:rsidR="006E4EF7" w:rsidRPr="006274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E4EF7" w:rsidRPr="00627481">
        <w:rPr>
          <w:rFonts w:ascii="Times New Roman" w:hAnsi="Times New Roman" w:cs="Times New Roman"/>
          <w:sz w:val="28"/>
          <w:szCs w:val="28"/>
        </w:rPr>
        <w:t xml:space="preserve"> предоставленных счетов</w:t>
      </w:r>
      <w:r w:rsidR="00C1421E" w:rsidRPr="00627481">
        <w:rPr>
          <w:rFonts w:ascii="Times New Roman" w:hAnsi="Times New Roman" w:cs="Times New Roman"/>
          <w:sz w:val="28"/>
          <w:szCs w:val="28"/>
        </w:rPr>
        <w:t xml:space="preserve"> п</w:t>
      </w:r>
      <w:r w:rsidR="00BD2324">
        <w:rPr>
          <w:rFonts w:ascii="Times New Roman" w:hAnsi="Times New Roman" w:cs="Times New Roman"/>
          <w:sz w:val="28"/>
          <w:szCs w:val="28"/>
        </w:rPr>
        <w:t xml:space="preserve">о </w:t>
      </w:r>
      <w:r w:rsidR="00C3166B">
        <w:rPr>
          <w:rFonts w:ascii="Times New Roman" w:hAnsi="Times New Roman" w:cs="Times New Roman"/>
          <w:sz w:val="28"/>
          <w:szCs w:val="28"/>
        </w:rPr>
        <w:t>фактическому осуществлению</w:t>
      </w:r>
      <w:r w:rsidR="00B47311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0643B5" w:rsidRDefault="000643B5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3B5">
        <w:rPr>
          <w:rFonts w:ascii="Times New Roman" w:hAnsi="Times New Roman" w:cs="Times New Roman"/>
          <w:sz w:val="28"/>
          <w:szCs w:val="28"/>
        </w:rPr>
        <w:t>Содержание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150" w:rsidRDefault="00962150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5331DB" w:rsidRDefault="007A153B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2B4">
        <w:rPr>
          <w:rFonts w:ascii="Times New Roman" w:hAnsi="Times New Roman" w:cs="Times New Roman"/>
          <w:sz w:val="28"/>
          <w:szCs w:val="28"/>
        </w:rPr>
        <w:t>«</w:t>
      </w:r>
      <w:r w:rsidR="005752B4" w:rsidRPr="005752B4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 w:rsidR="005752B4">
        <w:rPr>
          <w:rFonts w:ascii="Times New Roman" w:hAnsi="Times New Roman" w:cs="Times New Roman"/>
          <w:sz w:val="28"/>
          <w:szCs w:val="28"/>
        </w:rPr>
        <w:t>»</w:t>
      </w:r>
      <w:r w:rsidR="006060C2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</w:t>
      </w:r>
      <w:r w:rsidR="005331DB">
        <w:rPr>
          <w:rFonts w:ascii="Times New Roman" w:hAnsi="Times New Roman" w:cs="Times New Roman"/>
          <w:sz w:val="28"/>
          <w:szCs w:val="28"/>
        </w:rPr>
        <w:t>а мероприятие составляет 3 120,6</w:t>
      </w:r>
      <w:r w:rsidR="006060C2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6060C2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331DB">
        <w:rPr>
          <w:rFonts w:ascii="Times New Roman" w:hAnsi="Times New Roman" w:cs="Times New Roman"/>
          <w:sz w:val="28"/>
          <w:szCs w:val="28"/>
        </w:rPr>
        <w:t xml:space="preserve">Исполнение составило 1 540,6 тыс. рублей или 49,4%. </w:t>
      </w:r>
      <w:r w:rsidR="006060C2">
        <w:rPr>
          <w:rFonts w:ascii="Times New Roman" w:hAnsi="Times New Roman" w:cs="Times New Roman"/>
          <w:sz w:val="28"/>
          <w:szCs w:val="28"/>
        </w:rPr>
        <w:t>Расходы запланированы на содержание вертолетных площадо</w:t>
      </w:r>
      <w:r w:rsidR="00AB6AF8">
        <w:rPr>
          <w:rFonts w:ascii="Times New Roman" w:hAnsi="Times New Roman" w:cs="Times New Roman"/>
          <w:sz w:val="28"/>
          <w:szCs w:val="28"/>
        </w:rPr>
        <w:t xml:space="preserve">к в сельских поселениях </w:t>
      </w:r>
      <w:r w:rsidR="00543C2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B6AF8">
        <w:rPr>
          <w:rFonts w:ascii="Times New Roman" w:hAnsi="Times New Roman" w:cs="Times New Roman"/>
          <w:sz w:val="28"/>
          <w:szCs w:val="28"/>
        </w:rPr>
        <w:t>района.</w:t>
      </w:r>
      <w:r w:rsidR="00C14496">
        <w:rPr>
          <w:rFonts w:ascii="Times New Roman" w:hAnsi="Times New Roman" w:cs="Times New Roman"/>
          <w:sz w:val="28"/>
          <w:szCs w:val="28"/>
        </w:rPr>
        <w:t xml:space="preserve"> Финансирование мероп</w:t>
      </w:r>
      <w:r w:rsidR="00947BFD">
        <w:rPr>
          <w:rFonts w:ascii="Times New Roman" w:hAnsi="Times New Roman" w:cs="Times New Roman"/>
          <w:sz w:val="28"/>
          <w:szCs w:val="28"/>
        </w:rPr>
        <w:t>риятия осуществляется ежеквартально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496">
        <w:rPr>
          <w:rFonts w:ascii="Times New Roman" w:hAnsi="Times New Roman" w:cs="Times New Roman"/>
          <w:sz w:val="28"/>
          <w:szCs w:val="28"/>
        </w:rPr>
        <w:t>в соответствии с условиями соглашений по передаче полномочий</w:t>
      </w:r>
      <w:r w:rsidR="00947AE8">
        <w:rPr>
          <w:rFonts w:ascii="Times New Roman" w:hAnsi="Times New Roman" w:cs="Times New Roman"/>
          <w:sz w:val="28"/>
          <w:szCs w:val="28"/>
        </w:rPr>
        <w:t xml:space="preserve"> с уровня </w:t>
      </w:r>
      <w:r w:rsidR="00947AE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уровень</w:t>
      </w:r>
      <w:proofErr w:type="gramEnd"/>
      <w:r w:rsidR="00947AE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C14496">
        <w:rPr>
          <w:rFonts w:ascii="Times New Roman" w:hAnsi="Times New Roman" w:cs="Times New Roman"/>
          <w:sz w:val="28"/>
          <w:szCs w:val="28"/>
        </w:rPr>
        <w:t>. До конца текущего</w:t>
      </w:r>
      <w:r w:rsidR="00893DB0">
        <w:rPr>
          <w:rFonts w:ascii="Times New Roman" w:hAnsi="Times New Roman" w:cs="Times New Roman"/>
          <w:sz w:val="28"/>
          <w:szCs w:val="28"/>
        </w:rPr>
        <w:t xml:space="preserve"> года ожидается 100 % исполнения</w:t>
      </w:r>
      <w:r w:rsidR="00C14496">
        <w:rPr>
          <w:rFonts w:ascii="Times New Roman" w:hAnsi="Times New Roman" w:cs="Times New Roman"/>
          <w:sz w:val="28"/>
          <w:szCs w:val="28"/>
        </w:rPr>
        <w:t>;</w:t>
      </w:r>
      <w:r w:rsidR="00AB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B4" w:rsidRDefault="005752B4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Pr="005752B4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 w:rsidR="000E1149">
        <w:rPr>
          <w:rFonts w:ascii="Times New Roman" w:hAnsi="Times New Roman" w:cs="Times New Roman"/>
          <w:sz w:val="28"/>
          <w:szCs w:val="28"/>
        </w:rPr>
        <w:t xml:space="preserve">. </w:t>
      </w:r>
      <w:r w:rsidR="00ED1E57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 w:rsidR="00F51701">
        <w:rPr>
          <w:rFonts w:ascii="Times New Roman" w:hAnsi="Times New Roman" w:cs="Times New Roman"/>
          <w:sz w:val="28"/>
          <w:szCs w:val="28"/>
        </w:rPr>
        <w:t>а мероприятие составляет 2</w:t>
      </w:r>
      <w:r w:rsidR="000F33F8">
        <w:rPr>
          <w:rFonts w:ascii="Times New Roman" w:hAnsi="Times New Roman" w:cs="Times New Roman"/>
          <w:sz w:val="28"/>
          <w:szCs w:val="28"/>
        </w:rPr>
        <w:t> 588,0</w:t>
      </w:r>
      <w:r w:rsidR="00ED1E57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</w:t>
      </w:r>
      <w:r w:rsidR="00F51701">
        <w:rPr>
          <w:rFonts w:ascii="Times New Roman" w:hAnsi="Times New Roman" w:cs="Times New Roman"/>
          <w:sz w:val="28"/>
          <w:szCs w:val="28"/>
        </w:rPr>
        <w:t xml:space="preserve"> </w:t>
      </w:r>
      <w:r w:rsidR="000F33F8">
        <w:rPr>
          <w:rFonts w:ascii="Times New Roman" w:hAnsi="Times New Roman" w:cs="Times New Roman"/>
          <w:sz w:val="28"/>
          <w:szCs w:val="28"/>
        </w:rPr>
        <w:t>1 663,8</w:t>
      </w:r>
      <w:r w:rsidR="00BA62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33F8">
        <w:rPr>
          <w:rFonts w:ascii="Times New Roman" w:hAnsi="Times New Roman" w:cs="Times New Roman"/>
          <w:sz w:val="28"/>
          <w:szCs w:val="28"/>
        </w:rPr>
        <w:t>64,3</w:t>
      </w:r>
      <w:r w:rsidR="00ED1E57">
        <w:rPr>
          <w:rFonts w:ascii="Times New Roman" w:hAnsi="Times New Roman" w:cs="Times New Roman"/>
          <w:sz w:val="28"/>
          <w:szCs w:val="28"/>
        </w:rPr>
        <w:t xml:space="preserve"> %. Финансирование мероп</w:t>
      </w:r>
      <w:r w:rsidR="009D54FD">
        <w:rPr>
          <w:rFonts w:ascii="Times New Roman" w:hAnsi="Times New Roman" w:cs="Times New Roman"/>
          <w:sz w:val="28"/>
          <w:szCs w:val="28"/>
        </w:rPr>
        <w:t>риятия осуществляется ежеквартально</w:t>
      </w:r>
      <w:r w:rsidR="00ED1E57">
        <w:rPr>
          <w:rFonts w:ascii="Times New Roman" w:hAnsi="Times New Roman" w:cs="Times New Roman"/>
          <w:sz w:val="28"/>
          <w:szCs w:val="28"/>
        </w:rPr>
        <w:t xml:space="preserve"> в соо</w:t>
      </w:r>
      <w:r w:rsidR="00B02832">
        <w:rPr>
          <w:rFonts w:ascii="Times New Roman" w:hAnsi="Times New Roman" w:cs="Times New Roman"/>
          <w:sz w:val="28"/>
          <w:szCs w:val="28"/>
        </w:rPr>
        <w:t>тветствии с условиями соглашения</w:t>
      </w:r>
      <w:r w:rsidR="00ED1E57">
        <w:rPr>
          <w:rFonts w:ascii="Times New Roman" w:hAnsi="Times New Roman" w:cs="Times New Roman"/>
          <w:sz w:val="28"/>
          <w:szCs w:val="28"/>
        </w:rPr>
        <w:t xml:space="preserve"> по передаче полномочий</w:t>
      </w:r>
      <w:r w:rsidR="00A34C64">
        <w:rPr>
          <w:rFonts w:ascii="Times New Roman" w:hAnsi="Times New Roman" w:cs="Times New Roman"/>
          <w:sz w:val="28"/>
          <w:szCs w:val="28"/>
        </w:rPr>
        <w:t xml:space="preserve"> с уровня муниципального района на уровень сельских поселений</w:t>
      </w:r>
      <w:r w:rsidR="00ED1E57">
        <w:rPr>
          <w:rFonts w:ascii="Times New Roman" w:hAnsi="Times New Roman" w:cs="Times New Roman"/>
          <w:sz w:val="28"/>
          <w:szCs w:val="28"/>
        </w:rPr>
        <w:t>. До конца текущего</w:t>
      </w:r>
      <w:r w:rsidR="00893DB0">
        <w:rPr>
          <w:rFonts w:ascii="Times New Roman" w:hAnsi="Times New Roman" w:cs="Times New Roman"/>
          <w:sz w:val="28"/>
          <w:szCs w:val="28"/>
        </w:rPr>
        <w:t xml:space="preserve"> года ожидается 100 % исполнения</w:t>
      </w:r>
      <w:r w:rsidR="00ED1E57">
        <w:rPr>
          <w:rFonts w:ascii="Times New Roman" w:hAnsi="Times New Roman" w:cs="Times New Roman"/>
          <w:sz w:val="28"/>
          <w:szCs w:val="28"/>
        </w:rPr>
        <w:t>;</w:t>
      </w:r>
    </w:p>
    <w:p w:rsidR="00754E12" w:rsidRDefault="005752B4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="00F06272" w:rsidRPr="00F06272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к п. </w:t>
      </w:r>
      <w:proofErr w:type="spellStart"/>
      <w:r w:rsidR="00F06272" w:rsidRPr="00F0627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F06272" w:rsidRPr="00F06272">
        <w:rPr>
          <w:rFonts w:ascii="Times New Roman" w:hAnsi="Times New Roman" w:cs="Times New Roman"/>
          <w:sz w:val="28"/>
          <w:szCs w:val="28"/>
        </w:rPr>
        <w:t>»</w:t>
      </w:r>
      <w:r w:rsidR="004A038C">
        <w:rPr>
          <w:rFonts w:ascii="Times New Roman" w:hAnsi="Times New Roman" w:cs="Times New Roman"/>
          <w:sz w:val="28"/>
          <w:szCs w:val="28"/>
        </w:rPr>
        <w:t xml:space="preserve">. </w:t>
      </w:r>
      <w:r w:rsidR="00754E12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 составляет 2 774,4 тыс. рублей. Исполнение составило 2 080,0 тыс. рублей или 75 %. Финансирование мероприятия осуществляется ежеквартально в соо</w:t>
      </w:r>
      <w:r w:rsidR="00B02832">
        <w:rPr>
          <w:rFonts w:ascii="Times New Roman" w:hAnsi="Times New Roman" w:cs="Times New Roman"/>
          <w:sz w:val="28"/>
          <w:szCs w:val="28"/>
        </w:rPr>
        <w:t>тветствии с условиями соглашения</w:t>
      </w:r>
      <w:r w:rsidR="00754E12">
        <w:rPr>
          <w:rFonts w:ascii="Times New Roman" w:hAnsi="Times New Roman" w:cs="Times New Roman"/>
          <w:sz w:val="28"/>
          <w:szCs w:val="28"/>
        </w:rPr>
        <w:t xml:space="preserve"> по передаче полномочий</w:t>
      </w:r>
      <w:r w:rsidR="00A34C64">
        <w:rPr>
          <w:rFonts w:ascii="Times New Roman" w:hAnsi="Times New Roman" w:cs="Times New Roman"/>
          <w:sz w:val="28"/>
          <w:szCs w:val="28"/>
        </w:rPr>
        <w:t xml:space="preserve"> с уровня муниципального района на уровень сельских поселений</w:t>
      </w:r>
      <w:r w:rsidR="00754E12">
        <w:rPr>
          <w:rFonts w:ascii="Times New Roman" w:hAnsi="Times New Roman" w:cs="Times New Roman"/>
          <w:sz w:val="28"/>
          <w:szCs w:val="28"/>
        </w:rPr>
        <w:t>. До конца текущего</w:t>
      </w:r>
      <w:r w:rsidR="00893DB0">
        <w:rPr>
          <w:rFonts w:ascii="Times New Roman" w:hAnsi="Times New Roman" w:cs="Times New Roman"/>
          <w:sz w:val="28"/>
          <w:szCs w:val="28"/>
        </w:rPr>
        <w:t xml:space="preserve"> года ожидается 100 % исполнения</w:t>
      </w:r>
      <w:r w:rsidR="00754E12">
        <w:rPr>
          <w:rFonts w:ascii="Times New Roman" w:hAnsi="Times New Roman" w:cs="Times New Roman"/>
          <w:sz w:val="28"/>
          <w:szCs w:val="28"/>
        </w:rPr>
        <w:t>;</w:t>
      </w:r>
    </w:p>
    <w:p w:rsidR="002C70AE" w:rsidRDefault="00F06272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Pr="00F06272">
        <w:rPr>
          <w:rFonts w:ascii="Times New Roman" w:hAnsi="Times New Roman" w:cs="Times New Roman"/>
          <w:sz w:val="28"/>
          <w:szCs w:val="28"/>
        </w:rPr>
        <w:t xml:space="preserve">Содержание вновь введенного в эксплуатацию объекта: «Строительство участка подъезда дороги </w:t>
      </w:r>
      <w:proofErr w:type="gramStart"/>
      <w:r w:rsidRPr="00F062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27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0627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06272">
        <w:rPr>
          <w:rFonts w:ascii="Times New Roman" w:hAnsi="Times New Roman" w:cs="Times New Roman"/>
          <w:sz w:val="28"/>
          <w:szCs w:val="28"/>
        </w:rPr>
        <w:t>»</w:t>
      </w:r>
      <w:r w:rsidR="00E0206B">
        <w:rPr>
          <w:rFonts w:ascii="Times New Roman" w:hAnsi="Times New Roman" w:cs="Times New Roman"/>
          <w:sz w:val="28"/>
          <w:szCs w:val="28"/>
        </w:rPr>
        <w:t xml:space="preserve">. </w:t>
      </w:r>
      <w:r w:rsidR="002C70AE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мероприятие составляет </w:t>
      </w:r>
      <w:r w:rsidR="002D17AB" w:rsidRPr="002D17AB">
        <w:rPr>
          <w:rFonts w:ascii="Times New Roman" w:hAnsi="Times New Roman" w:cs="Times New Roman"/>
          <w:sz w:val="28"/>
          <w:szCs w:val="28"/>
        </w:rPr>
        <w:t>484,8</w:t>
      </w:r>
      <w:r w:rsidR="002C70AE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2D17AB" w:rsidRPr="002D17AB">
        <w:rPr>
          <w:rFonts w:ascii="Times New Roman" w:hAnsi="Times New Roman" w:cs="Times New Roman"/>
          <w:sz w:val="28"/>
          <w:szCs w:val="28"/>
        </w:rPr>
        <w:t>323,2</w:t>
      </w:r>
      <w:r w:rsidR="002C70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36D31">
        <w:rPr>
          <w:rFonts w:ascii="Times New Roman" w:hAnsi="Times New Roman" w:cs="Times New Roman"/>
          <w:sz w:val="28"/>
          <w:szCs w:val="28"/>
        </w:rPr>
        <w:t>66,7</w:t>
      </w:r>
      <w:r w:rsidR="002C70AE">
        <w:rPr>
          <w:rFonts w:ascii="Times New Roman" w:hAnsi="Times New Roman" w:cs="Times New Roman"/>
          <w:sz w:val="28"/>
          <w:szCs w:val="28"/>
        </w:rPr>
        <w:t xml:space="preserve"> %. Финансирование мероприятия осуществляется ежеквартально в соо</w:t>
      </w:r>
      <w:r w:rsidR="00B02832">
        <w:rPr>
          <w:rFonts w:ascii="Times New Roman" w:hAnsi="Times New Roman" w:cs="Times New Roman"/>
          <w:sz w:val="28"/>
          <w:szCs w:val="28"/>
        </w:rPr>
        <w:t>тветствии с условиями соглашения</w:t>
      </w:r>
      <w:r w:rsidR="002C70AE">
        <w:rPr>
          <w:rFonts w:ascii="Times New Roman" w:hAnsi="Times New Roman" w:cs="Times New Roman"/>
          <w:sz w:val="28"/>
          <w:szCs w:val="28"/>
        </w:rPr>
        <w:t xml:space="preserve"> по передаче полномочий</w:t>
      </w:r>
      <w:r w:rsidR="00A34C64">
        <w:rPr>
          <w:rFonts w:ascii="Times New Roman" w:hAnsi="Times New Roman" w:cs="Times New Roman"/>
          <w:sz w:val="28"/>
          <w:szCs w:val="28"/>
        </w:rPr>
        <w:t xml:space="preserve"> с уровня муниципального района на уровень сельских поселений</w:t>
      </w:r>
      <w:r w:rsidR="002C70AE">
        <w:rPr>
          <w:rFonts w:ascii="Times New Roman" w:hAnsi="Times New Roman" w:cs="Times New Roman"/>
          <w:sz w:val="28"/>
          <w:szCs w:val="28"/>
        </w:rPr>
        <w:t>. До конца текущего год</w:t>
      </w:r>
      <w:r w:rsidR="00893DB0">
        <w:rPr>
          <w:rFonts w:ascii="Times New Roman" w:hAnsi="Times New Roman" w:cs="Times New Roman"/>
          <w:sz w:val="28"/>
          <w:szCs w:val="28"/>
        </w:rPr>
        <w:t>а ожидается 100 % исполнения</w:t>
      </w:r>
      <w:r w:rsidR="002C70AE">
        <w:rPr>
          <w:rFonts w:ascii="Times New Roman" w:hAnsi="Times New Roman" w:cs="Times New Roman"/>
          <w:sz w:val="28"/>
          <w:szCs w:val="28"/>
        </w:rPr>
        <w:t>;</w:t>
      </w:r>
    </w:p>
    <w:p w:rsidR="00D351D6" w:rsidRDefault="00D351D6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97F">
        <w:rPr>
          <w:rFonts w:ascii="Times New Roman" w:hAnsi="Times New Roman" w:cs="Times New Roman"/>
          <w:sz w:val="28"/>
          <w:szCs w:val="28"/>
        </w:rPr>
        <w:t>«</w:t>
      </w:r>
      <w:r w:rsidRPr="00D351D6">
        <w:rPr>
          <w:rFonts w:ascii="Times New Roman" w:hAnsi="Times New Roman" w:cs="Times New Roman"/>
          <w:sz w:val="28"/>
          <w:szCs w:val="28"/>
        </w:rPr>
        <w:t>Содержание автомобильной дороги «Дорога к полигону ТБО,</w:t>
      </w:r>
      <w:r w:rsidR="00CA52BA">
        <w:rPr>
          <w:rFonts w:ascii="Times New Roman" w:hAnsi="Times New Roman" w:cs="Times New Roman"/>
          <w:sz w:val="28"/>
          <w:szCs w:val="28"/>
        </w:rPr>
        <w:t xml:space="preserve"> </w:t>
      </w:r>
      <w:r w:rsidRPr="00D351D6">
        <w:rPr>
          <w:rFonts w:ascii="Times New Roman" w:hAnsi="Times New Roman" w:cs="Times New Roman"/>
          <w:sz w:val="28"/>
          <w:szCs w:val="28"/>
        </w:rPr>
        <w:t>п.</w:t>
      </w:r>
      <w:r w:rsidR="00CA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1D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351D6">
        <w:rPr>
          <w:rFonts w:ascii="Times New Roman" w:hAnsi="Times New Roman" w:cs="Times New Roman"/>
          <w:sz w:val="28"/>
          <w:szCs w:val="28"/>
        </w:rPr>
        <w:t>, ул. Производственная, 13»</w:t>
      </w:r>
      <w:r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</w:t>
      </w:r>
      <w:r w:rsidR="00D17984">
        <w:rPr>
          <w:rFonts w:ascii="Times New Roman" w:hAnsi="Times New Roman" w:cs="Times New Roman"/>
          <w:sz w:val="28"/>
          <w:szCs w:val="28"/>
        </w:rPr>
        <w:t>908,2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D17984">
        <w:rPr>
          <w:rFonts w:ascii="Times New Roman" w:hAnsi="Times New Roman" w:cs="Times New Roman"/>
          <w:sz w:val="28"/>
          <w:szCs w:val="28"/>
        </w:rPr>
        <w:t>584,9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17984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%. Финансирование мероприятия осуществляется ежеквартально в соо</w:t>
      </w:r>
      <w:r w:rsidR="00B02832">
        <w:rPr>
          <w:rFonts w:ascii="Times New Roman" w:hAnsi="Times New Roman" w:cs="Times New Roman"/>
          <w:sz w:val="28"/>
          <w:szCs w:val="28"/>
        </w:rPr>
        <w:t>тветствии с условиями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 передаче полномочий</w:t>
      </w:r>
      <w:r w:rsidR="00A34C64">
        <w:rPr>
          <w:rFonts w:ascii="Times New Roman" w:hAnsi="Times New Roman" w:cs="Times New Roman"/>
          <w:sz w:val="28"/>
          <w:szCs w:val="28"/>
        </w:rPr>
        <w:t xml:space="preserve"> с уровня муниципального района на уровень сельских поселений</w:t>
      </w:r>
      <w:r>
        <w:rPr>
          <w:rFonts w:ascii="Times New Roman" w:hAnsi="Times New Roman" w:cs="Times New Roman"/>
          <w:sz w:val="28"/>
          <w:szCs w:val="28"/>
        </w:rPr>
        <w:t>. До конца текущего</w:t>
      </w:r>
      <w:r w:rsidR="00893DB0">
        <w:rPr>
          <w:rFonts w:ascii="Times New Roman" w:hAnsi="Times New Roman" w:cs="Times New Roman"/>
          <w:sz w:val="28"/>
          <w:szCs w:val="28"/>
        </w:rPr>
        <w:t xml:space="preserve"> года ожидается 100 % исполнения</w:t>
      </w:r>
      <w:r w:rsidR="00031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2DC" w:rsidRDefault="003F1DC5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DC5">
        <w:rPr>
          <w:rFonts w:ascii="Times New Roman" w:hAnsi="Times New Roman" w:cs="Times New Roman"/>
          <w:sz w:val="28"/>
          <w:szCs w:val="28"/>
        </w:rPr>
        <w:t>Популяризация деятельности школьных отрядов юных инспекторов дорожного движения</w:t>
      </w:r>
      <w:r w:rsidR="005C6871">
        <w:rPr>
          <w:rFonts w:ascii="Times New Roman" w:hAnsi="Times New Roman" w:cs="Times New Roman"/>
          <w:sz w:val="28"/>
          <w:szCs w:val="28"/>
        </w:rPr>
        <w:t xml:space="preserve">. </w:t>
      </w:r>
      <w:r w:rsidR="00400719">
        <w:rPr>
          <w:rFonts w:ascii="Times New Roman" w:hAnsi="Times New Roman" w:cs="Times New Roman"/>
          <w:sz w:val="28"/>
          <w:szCs w:val="28"/>
        </w:rPr>
        <w:t>Объем финансовых затрат, предусмотрен</w:t>
      </w:r>
      <w:r w:rsidR="009E1A51">
        <w:rPr>
          <w:rFonts w:ascii="Times New Roman" w:hAnsi="Times New Roman" w:cs="Times New Roman"/>
          <w:sz w:val="28"/>
          <w:szCs w:val="28"/>
        </w:rPr>
        <w:t>ных на мероприятие составляет 200</w:t>
      </w:r>
      <w:r w:rsidR="00400719">
        <w:rPr>
          <w:rFonts w:ascii="Times New Roman" w:hAnsi="Times New Roman" w:cs="Times New Roman"/>
          <w:sz w:val="28"/>
          <w:szCs w:val="28"/>
        </w:rPr>
        <w:t>,0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400719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6962DC" w:rsidRPr="006962DC">
        <w:rPr>
          <w:rFonts w:ascii="Times New Roman" w:hAnsi="Times New Roman" w:cs="Times New Roman"/>
          <w:sz w:val="28"/>
          <w:szCs w:val="28"/>
        </w:rPr>
        <w:t xml:space="preserve">Выполнение мероприятий планируется в 4 квартале 2022 года. </w:t>
      </w:r>
    </w:p>
    <w:p w:rsidR="00503572" w:rsidRDefault="003F1DC5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1DC5">
        <w:rPr>
          <w:rFonts w:ascii="Times New Roman" w:hAnsi="Times New Roman" w:cs="Times New Roman"/>
          <w:sz w:val="28"/>
          <w:szCs w:val="28"/>
        </w:rPr>
        <w:t>Участие в районных, региональных слетах, конкурсах юных инспекторов дорожного движения</w:t>
      </w:r>
      <w:r w:rsidR="00400719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</w:t>
      </w:r>
      <w:r w:rsidR="009E1A51">
        <w:rPr>
          <w:rFonts w:ascii="Times New Roman" w:hAnsi="Times New Roman" w:cs="Times New Roman"/>
          <w:sz w:val="28"/>
          <w:szCs w:val="28"/>
        </w:rPr>
        <w:t>140,0</w:t>
      </w:r>
      <w:r w:rsidR="00400719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400719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00719" w:rsidRPr="00756DFD">
        <w:rPr>
          <w:rFonts w:ascii="Times New Roman" w:hAnsi="Times New Roman" w:cs="Times New Roman"/>
          <w:sz w:val="28"/>
          <w:szCs w:val="28"/>
        </w:rPr>
        <w:t>Исполнение</w:t>
      </w:r>
      <w:r w:rsidR="008B5C60">
        <w:rPr>
          <w:rFonts w:ascii="Times New Roman" w:hAnsi="Times New Roman" w:cs="Times New Roman"/>
          <w:sz w:val="28"/>
          <w:szCs w:val="28"/>
        </w:rPr>
        <w:t xml:space="preserve"> </w:t>
      </w:r>
      <w:r w:rsidR="004360CF">
        <w:rPr>
          <w:rFonts w:ascii="Times New Roman" w:hAnsi="Times New Roman" w:cs="Times New Roman"/>
          <w:sz w:val="28"/>
          <w:szCs w:val="28"/>
        </w:rPr>
        <w:t>составило</w:t>
      </w:r>
      <w:r w:rsidR="009E1A51">
        <w:rPr>
          <w:rFonts w:ascii="Times New Roman" w:hAnsi="Times New Roman" w:cs="Times New Roman"/>
          <w:sz w:val="28"/>
          <w:szCs w:val="28"/>
        </w:rPr>
        <w:t xml:space="preserve"> 83,1 тыс. рублей или 59,4</w:t>
      </w:r>
      <w:r w:rsidR="008B5C60">
        <w:rPr>
          <w:rFonts w:ascii="Times New Roman" w:hAnsi="Times New Roman" w:cs="Times New Roman"/>
          <w:sz w:val="28"/>
          <w:szCs w:val="28"/>
        </w:rPr>
        <w:t xml:space="preserve"> %.</w:t>
      </w:r>
      <w:r w:rsidR="005D179A">
        <w:rPr>
          <w:rFonts w:ascii="Times New Roman" w:hAnsi="Times New Roman" w:cs="Times New Roman"/>
          <w:sz w:val="28"/>
          <w:szCs w:val="28"/>
        </w:rPr>
        <w:t xml:space="preserve"> </w:t>
      </w:r>
      <w:r w:rsidR="005D179A" w:rsidRPr="005D179A">
        <w:rPr>
          <w:rFonts w:ascii="Times New Roman" w:hAnsi="Times New Roman" w:cs="Times New Roman"/>
          <w:sz w:val="28"/>
          <w:szCs w:val="28"/>
        </w:rPr>
        <w:t xml:space="preserve">Проведен муниципальный и региональный этап конкурса юных </w:t>
      </w:r>
      <w:r w:rsidR="00B47311">
        <w:rPr>
          <w:rFonts w:ascii="Times New Roman" w:hAnsi="Times New Roman" w:cs="Times New Roman"/>
          <w:sz w:val="28"/>
          <w:szCs w:val="28"/>
        </w:rPr>
        <w:t>инспекторов дорожного движения «Безопасное колесо»</w:t>
      </w:r>
      <w:r w:rsidR="005D179A" w:rsidRPr="005D179A">
        <w:rPr>
          <w:rFonts w:ascii="Times New Roman" w:hAnsi="Times New Roman" w:cs="Times New Roman"/>
          <w:sz w:val="28"/>
          <w:szCs w:val="28"/>
        </w:rPr>
        <w:t>. Остаток сре</w:t>
      </w:r>
      <w:proofErr w:type="gramStart"/>
      <w:r w:rsidR="005D179A" w:rsidRPr="005D179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5D179A" w:rsidRPr="005D179A">
        <w:rPr>
          <w:rFonts w:ascii="Times New Roman" w:hAnsi="Times New Roman" w:cs="Times New Roman"/>
          <w:sz w:val="28"/>
          <w:szCs w:val="28"/>
        </w:rPr>
        <w:t>азмере 59,9 тыс.</w:t>
      </w:r>
      <w:r w:rsidR="005D179A">
        <w:rPr>
          <w:rFonts w:ascii="Times New Roman" w:hAnsi="Times New Roman" w:cs="Times New Roman"/>
          <w:sz w:val="28"/>
          <w:szCs w:val="28"/>
        </w:rPr>
        <w:t xml:space="preserve"> </w:t>
      </w:r>
      <w:r w:rsidR="005D179A" w:rsidRPr="005D179A">
        <w:rPr>
          <w:rFonts w:ascii="Times New Roman" w:hAnsi="Times New Roman" w:cs="Times New Roman"/>
          <w:sz w:val="28"/>
          <w:szCs w:val="28"/>
        </w:rPr>
        <w:t>рублей планируется использовать в 4 квартале 2022 года.</w:t>
      </w:r>
      <w:r w:rsidR="00503572">
        <w:rPr>
          <w:rFonts w:ascii="Times New Roman" w:hAnsi="Times New Roman" w:cs="Times New Roman"/>
          <w:sz w:val="28"/>
          <w:szCs w:val="28"/>
        </w:rPr>
        <w:br w:type="page"/>
      </w:r>
    </w:p>
    <w:p w:rsidR="00503572" w:rsidRDefault="00503572" w:rsidP="0091433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  <w:sectPr w:rsidR="00503572" w:rsidSect="00E40F16">
          <w:footerReference w:type="default" r:id="rId9"/>
          <w:footerReference w:type="first" r:id="rId10"/>
          <w:pgSz w:w="11906" w:h="16838" w:code="9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960868" w:rsidRDefault="00960868" w:rsidP="00914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5CF" w:rsidRDefault="0072702C" w:rsidP="0091433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72702C" w:rsidRPr="004E45CF" w:rsidRDefault="0072702C" w:rsidP="00914331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4E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8E1"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914331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3503BE" w:rsidRDefault="0072702C" w:rsidP="00914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7D0338" w:rsidRDefault="0072702C" w:rsidP="0091433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 w:rsidR="00914331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8F0B13" w:rsidRPr="00117413" w:rsidRDefault="00914331" w:rsidP="0091433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2022 -</w:t>
      </w:r>
      <w:r w:rsidR="00052976">
        <w:rPr>
          <w:rFonts w:ascii="Times New Roman" w:hAnsi="Times New Roman" w:cs="Times New Roman"/>
          <w:sz w:val="28"/>
          <w:szCs w:val="28"/>
        </w:rPr>
        <w:t xml:space="preserve"> 2024</w:t>
      </w:r>
      <w:r w:rsidR="0072702C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503BE">
        <w:rPr>
          <w:rFonts w:ascii="Times New Roman" w:hAnsi="Times New Roman" w:cs="Times New Roman"/>
          <w:sz w:val="28"/>
          <w:szCs w:val="28"/>
        </w:rPr>
        <w:t xml:space="preserve"> </w:t>
      </w:r>
      <w:r w:rsidR="00C318E1" w:rsidRPr="00C318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9 месяцев 2022 года</w:t>
      </w:r>
    </w:p>
    <w:p w:rsidR="00221EA4" w:rsidRDefault="00221EA4" w:rsidP="00914331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DDD" w:rsidRPr="00914331" w:rsidRDefault="00BE25DC" w:rsidP="00914331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3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F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4A3" w:rsidRPr="00173360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1F1517">
        <w:rPr>
          <w:rFonts w:ascii="Times New Roman" w:hAnsi="Times New Roman" w:cs="Times New Roman"/>
          <w:sz w:val="28"/>
          <w:szCs w:val="28"/>
        </w:rPr>
        <w:t>Ха</w:t>
      </w:r>
      <w:r w:rsidR="00914331">
        <w:rPr>
          <w:rFonts w:ascii="Times New Roman" w:hAnsi="Times New Roman" w:cs="Times New Roman"/>
          <w:sz w:val="28"/>
          <w:szCs w:val="28"/>
        </w:rPr>
        <w:t>нты-Мансийского района на 2022 -</w:t>
      </w:r>
      <w:r w:rsidR="001F1517">
        <w:rPr>
          <w:rFonts w:ascii="Times New Roman" w:hAnsi="Times New Roman" w:cs="Times New Roman"/>
          <w:sz w:val="28"/>
          <w:szCs w:val="28"/>
        </w:rPr>
        <w:t xml:space="preserve"> 2024</w:t>
      </w:r>
      <w:r w:rsidR="008E64A3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E64A3">
        <w:rPr>
          <w:rFonts w:ascii="Times New Roman" w:hAnsi="Times New Roman" w:cs="Times New Roman"/>
          <w:sz w:val="28"/>
          <w:szCs w:val="28"/>
        </w:rPr>
        <w:t xml:space="preserve"> </w:t>
      </w:r>
      <w:r w:rsidR="00C318E1" w:rsidRPr="00C318E1">
        <w:rPr>
          <w:rFonts w:ascii="Times New Roman" w:hAnsi="Times New Roman" w:cs="Times New Roman"/>
          <w:bCs/>
          <w:sz w:val="28"/>
          <w:szCs w:val="28"/>
        </w:rPr>
        <w:t>за 9 месяцев 2022 года</w:t>
      </w:r>
    </w:p>
    <w:p w:rsidR="00924D6B" w:rsidRDefault="00924D6B" w:rsidP="00914331">
      <w:pPr>
        <w:ind w:right="-3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1843"/>
        <w:gridCol w:w="1417"/>
        <w:gridCol w:w="1560"/>
        <w:gridCol w:w="3685"/>
      </w:tblGrid>
      <w:tr w:rsidR="009D08E8" w:rsidRPr="00914331" w:rsidTr="00A1210F">
        <w:trPr>
          <w:trHeight w:val="330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</w:t>
            </w:r>
            <w:r w:rsidR="00EF29D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9D08E8" w:rsidRPr="00914331" w:rsidTr="00A1210F">
        <w:trPr>
          <w:trHeight w:val="60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D08E8" w:rsidRPr="00914331" w:rsidRDefault="00BF07A1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</w:t>
            </w:r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560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7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34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135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Проектирование, строительство, реконструкция, капитальный (текущий) ремонт автомобильных дорог местного значения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4F2CD4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163 675,5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BC2507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34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163 675,5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81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4E6596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149 787,2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C00B0E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43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2 652,8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</w:t>
            </w:r>
            <w:r w:rsidR="00BA363A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ьный контракт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работ по разработке проектно-сметной документации. Срок выполнения работ по контракту 01.12.2022. Работы ведутся.</w:t>
            </w:r>
          </w:p>
        </w:tc>
      </w:tr>
      <w:tr w:rsidR="009D08E8" w:rsidRPr="00914331" w:rsidTr="00A1210F">
        <w:trPr>
          <w:trHeight w:val="52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2 652,8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2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35A15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общепоселковых дорог в районе новой застройки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 мероприятия являетс</w:t>
            </w:r>
            <w:r w:rsidR="00BA363A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сельское поселение </w:t>
            </w:r>
            <w:proofErr w:type="spellStart"/>
            <w:r w:rsidR="00BA363A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="00BA363A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4D6B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86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Заключены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контракты на общую сумму 23 376,3 тыс. рублей на выполнение работ по капитальному ремонту участка автомобильной дороги микрорайона новой застройки ул.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Придорожная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 2,3,4 этап. Подрядной организацией нарушены сроки выполнения работ по заключенным контрактам. Ведется претензионная работа. </w:t>
            </w:r>
          </w:p>
        </w:tc>
      </w:tr>
      <w:tr w:rsidR="009D08E8" w:rsidRPr="00914331" w:rsidTr="00A1210F">
        <w:trPr>
          <w:trHeight w:val="52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42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37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35A15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автодорог в микрорайоне новой застройки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37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41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983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в СП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мероприятия является 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="003F15C3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сноленинский</w:t>
            </w:r>
            <w:proofErr w:type="spellEnd"/>
            <w:r w:rsidR="003F15C3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Выполнены работы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ремонту дороги местного значения ул.</w:t>
            </w:r>
            <w:r w:rsidR="00062D25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(устройств</w:t>
            </w:r>
            <w:r w:rsidR="003F15C3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дорожных покрытий из сборных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r w:rsidR="003F15C3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езобетонных плит). Приобретены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 дорожные плиты и песок. Выполнен демонтаж дорожных плит. Выполнены работы по перевозке дорожных плит и песка. Ведется работа по заключению муниципальных контрактов на укладку дорожных плит по ул.</w:t>
            </w:r>
            <w:r w:rsidR="00A412DB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ул.</w:t>
            </w:r>
            <w:r w:rsidR="00A412DB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Обская, ул.</w:t>
            </w:r>
            <w:r w:rsidR="00A412DB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Чехова, ул.</w:t>
            </w:r>
            <w:r w:rsidR="00A412DB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п.</w:t>
            </w:r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Работы планируется </w:t>
            </w:r>
            <w:r w:rsidR="00D9242F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 ноябре 2022 года.</w:t>
            </w:r>
          </w:p>
        </w:tc>
      </w:tr>
      <w:tr w:rsidR="009D08E8" w:rsidRPr="00914331" w:rsidTr="00A1210F">
        <w:trPr>
          <w:trHeight w:val="629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2391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849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35A15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23 307,0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16FF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работ по прохождению государственной историко-культурной экспертизы документации и государственной экспертизы проектной документации. Исполнение планируется в 4 квартале 2022 года. Выполнение работ по СМР планируется после получения положительного заключения гос</w:t>
            </w:r>
            <w:r w:rsidR="00A619B9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r w:rsidR="00216FF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ертизы проектной документации.</w:t>
            </w:r>
          </w:p>
        </w:tc>
      </w:tr>
      <w:tr w:rsidR="009D08E8" w:rsidRPr="00914331" w:rsidTr="00A1210F">
        <w:trPr>
          <w:trHeight w:val="61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23 307,0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201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99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дороги к новому кладбищу в п.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положительное заключение государственной историко-культурной экспертизы документации и государственной экспертизы проектной документации. Заключен муниципальный контракт на выполнение работ по строительству объекта. Срок выполнения работ по контракту 16.12.2022.</w:t>
            </w:r>
          </w:p>
        </w:tc>
      </w:tr>
      <w:tr w:rsidR="009D08E8" w:rsidRPr="00914331" w:rsidTr="00A1210F">
        <w:trPr>
          <w:trHeight w:val="43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13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1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проектно-с</w:t>
            </w:r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метной документации по объекту «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подъездной дороги д</w:t>
            </w:r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д. Белогорье и п. </w:t>
            </w:r>
            <w:proofErr w:type="spellStart"/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Подрядной организацией нарушены сроки выполнения работ. </w:t>
            </w:r>
          </w:p>
        </w:tc>
      </w:tr>
      <w:tr w:rsidR="009D08E8" w:rsidRPr="00914331" w:rsidTr="00A1210F">
        <w:trPr>
          <w:trHeight w:val="69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436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8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433BD1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 подготовке проектно-сметной документации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Планируется размещение 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заказа в октябре 2022 года. </w:t>
            </w:r>
          </w:p>
        </w:tc>
      </w:tr>
      <w:tr w:rsidR="009D08E8" w:rsidRPr="00914331" w:rsidTr="00A1210F">
        <w:trPr>
          <w:trHeight w:val="499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539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467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объездной дороги в п.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 СМР)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97711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по объекту. Исполнение планируется в 4 квартале 2022 года. Выполнение работ по СМР планируется после получения положительного заключения гос</w:t>
            </w:r>
            <w:r w:rsidR="00A619B9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r w:rsidR="00C97711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ертизы проектной документации.</w:t>
            </w:r>
          </w:p>
        </w:tc>
      </w:tr>
      <w:tr w:rsidR="009D08E8" w:rsidRPr="00914331" w:rsidTr="00A1210F">
        <w:trPr>
          <w:trHeight w:val="412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30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135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«РН-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379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сельском поселении Шапша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ремонту дорог планируется в 4 квартале 2022 года. </w:t>
            </w:r>
          </w:p>
        </w:tc>
      </w:tr>
      <w:tr w:rsidR="009D08E8" w:rsidRPr="00914331" w:rsidTr="00A1210F">
        <w:trPr>
          <w:trHeight w:val="413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62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 w:rsidR="00DD391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«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Хантос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849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73365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 с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</w:t>
            </w:r>
            <w:r w:rsidR="0013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13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Сибирский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893DB0" w:rsidRDefault="00AE1136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два </w:t>
            </w:r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контракта 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капитальному ремонту дорог с.</w:t>
            </w:r>
            <w:r w:rsidR="00A619B9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Сибирский, ул. </w:t>
            </w:r>
            <w:proofErr w:type="gramStart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Объездная</w:t>
            </w:r>
            <w:proofErr w:type="gramEnd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 этап) на общую сумму 17 313,1 тыс</w:t>
            </w:r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08C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Срок выполнения работ </w:t>
            </w:r>
            <w:r w:rsidR="0093440A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01.12.2022. Размещены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муниципальных</w:t>
            </w:r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заказа на проведение работ по 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капитальному ремонту дорог с.</w:t>
            </w:r>
            <w:r w:rsidR="00A619B9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Сибирский, ул. </w:t>
            </w:r>
            <w:proofErr w:type="gramStart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Объездная</w:t>
            </w:r>
            <w:proofErr w:type="gramEnd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(3,4 этап) на общую сумму 13 783,7 тыс.</w:t>
            </w:r>
            <w:r w:rsidR="00AB08C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8C5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рублей.</w:t>
            </w:r>
            <w:r w:rsidR="005338C7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49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 победитель на проведение 4 этапа работ по капитальному ремонту объекта, контракт на сумму 7 199,7 тыс. рублей находится в стадии подписания. </w:t>
            </w:r>
          </w:p>
        </w:tc>
      </w:tr>
      <w:tr w:rsidR="009D08E8" w:rsidRPr="00914331" w:rsidTr="00A1210F">
        <w:trPr>
          <w:trHeight w:val="39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69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893D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</w:t>
            </w:r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иятий - </w:t>
            </w:r>
            <w:proofErr w:type="spellStart"/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6D2CA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</w:t>
            </w:r>
            <w:r w:rsidR="00DD391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43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вертолетной площадки в п.</w:t>
            </w:r>
            <w:r w:rsidR="0013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размещение муницип</w:t>
            </w:r>
            <w:r w:rsidR="00EC58C5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заказа на разработку проектно-сметной документации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строительству объекта.</w:t>
            </w:r>
            <w:r w:rsidR="00A952A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планируется выполнить в 4 квартале 2022 года. Выполнение работ по СМР планируется после получения положительного заключения гос</w:t>
            </w:r>
            <w:r w:rsidR="00A619B9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 проектной документ</w:t>
            </w:r>
            <w:r w:rsidR="00A952A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ации.</w:t>
            </w:r>
          </w:p>
        </w:tc>
      </w:tr>
      <w:tr w:rsidR="009D08E8" w:rsidRPr="00914331" w:rsidTr="00A1210F">
        <w:trPr>
          <w:trHeight w:val="40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60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A121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средства предпр</w:t>
            </w:r>
            <w:r w:rsidR="00DD391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иятий - </w:t>
            </w:r>
            <w:proofErr w:type="spellStart"/>
            <w:r w:rsidR="00DD391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DD3910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428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A121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транспортом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50 403,7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27 614,5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66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50 403,7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27 614,5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46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50 403,7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27 614,5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46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50 403,7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27 614,5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60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41 975,6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23 715,6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Произведена оплата кредиторской задолженности по возмещению затрат, связанных с оказание</w:t>
            </w:r>
            <w:r w:rsidR="0047600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услуг населению по перевозке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пассажиров, багажа и грузов воздушным транспортом</w:t>
            </w:r>
            <w:r w:rsidR="00E211E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="00E211E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ЮТэйр</w:t>
            </w:r>
            <w:proofErr w:type="spellEnd"/>
            <w:r w:rsidR="00E211E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-Вертолетные услуги»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размере 4 624,6 тыс.</w:t>
            </w:r>
            <w:r w:rsidR="00E211E2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за декабрь 2021 года. В 2022 году предоставлены транспортные услуги населению в количестве 124 рейса.</w:t>
            </w:r>
          </w:p>
        </w:tc>
      </w:tr>
      <w:tr w:rsidR="009D08E8" w:rsidRPr="00914331" w:rsidTr="00A1210F">
        <w:trPr>
          <w:trHeight w:val="138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41 975,6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23 715,6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79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5 217,4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1 724,7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Предоставлены транспортные услуги населению в количестве 92 рейса.</w:t>
            </w:r>
          </w:p>
        </w:tc>
      </w:tr>
      <w:tr w:rsidR="009D08E8" w:rsidRPr="00914331" w:rsidTr="00A1210F">
        <w:trPr>
          <w:trHeight w:val="716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5 217,4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1 724,7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018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2 174,2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Предоставлены транспортные услуги населению в количестве 798 рейсов.</w:t>
            </w:r>
          </w:p>
        </w:tc>
      </w:tr>
      <w:tr w:rsidR="009D08E8" w:rsidRPr="00914331" w:rsidTr="00A1210F">
        <w:trPr>
          <w:trHeight w:val="121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3 210,7</w:t>
            </w:r>
          </w:p>
        </w:tc>
        <w:tc>
          <w:tcPr>
            <w:tcW w:w="1417" w:type="dxa"/>
            <w:shd w:val="clear" w:color="auto" w:fill="auto"/>
            <w:hideMark/>
          </w:tcPr>
          <w:p w:rsidR="00A1210F" w:rsidRPr="00914331" w:rsidRDefault="009D08E8" w:rsidP="00A12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2 174,2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49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135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Содержание транспортной инфраструктуры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382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39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эксплуатация вертолетных площадок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43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3 120,6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87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2 вертолетных площадок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76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76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297BB3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2 вертолетных площадок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79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106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1 вертолетной площадки в техническом состоянии, необходимом для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66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72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4 вертолетных площадок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105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91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2 вертолетных площадок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78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79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3 вертолетных площадок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87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6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3.1.7.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135A15" w:rsidRDefault="009D08E8" w:rsidP="00135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1 вертолетной площадки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84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84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1 вертолетной площадки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87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82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35A15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1 вертолетной площадки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82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81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35A15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1 вертолетной площадки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ветроуказателей и т.д.). </w:t>
            </w:r>
          </w:p>
        </w:tc>
      </w:tr>
      <w:tr w:rsidR="009D08E8" w:rsidRPr="00914331" w:rsidTr="00A1210F">
        <w:trPr>
          <w:trHeight w:val="84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76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1 вертолетной площадки в техническом состоянии, необходимом для взлета и посадки воздушного транспорта (уборка площадки, приобретение и содержание светосигнального оборудования, приобретение ветроуказателей и т.д.). </w:t>
            </w:r>
          </w:p>
        </w:tc>
      </w:tr>
      <w:tr w:rsidR="009D08E8" w:rsidRPr="00914331" w:rsidTr="00A1210F">
        <w:trPr>
          <w:trHeight w:val="91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45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4 652,7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45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4 652,7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67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автомобильной дороги «Подъезд к п.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2 080,8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(подъезда) дороги до населенного пункта протяженностью 6,4 км. </w:t>
            </w:r>
          </w:p>
        </w:tc>
      </w:tr>
      <w:tr w:rsidR="009D08E8" w:rsidRPr="00914331" w:rsidTr="00A1210F">
        <w:trPr>
          <w:trHeight w:val="67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2 080,8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67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A1210F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«Дорога к полигону ТБО, п.</w:t>
            </w:r>
            <w:r w:rsidR="0013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Производственная, 13»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7C2363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</w:t>
            </w:r>
            <w:r w:rsidR="009A247C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дороги </w:t>
            </w:r>
            <w:r w:rsidR="009D08E8"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протяженностью 2,1 км. </w:t>
            </w:r>
          </w:p>
        </w:tc>
      </w:tr>
      <w:tr w:rsidR="009D08E8" w:rsidRPr="00914331" w:rsidTr="00A1210F">
        <w:trPr>
          <w:trHeight w:val="67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67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135A15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автомобильной дороги «Подъезд </w:t>
            </w:r>
            <w:proofErr w:type="gram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13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Реполово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(подъезда) дороги до населенного пункта протяженностью 1,1 км. </w:t>
            </w:r>
          </w:p>
        </w:tc>
      </w:tr>
      <w:tr w:rsidR="009D08E8" w:rsidRPr="00914331" w:rsidTr="00A1210F">
        <w:trPr>
          <w:trHeight w:val="67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22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автомобильной дороги «Подъезд к д. Ярки»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участка (подъезда) 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дороги до населенного пункта протяженностью 3,3 км. </w:t>
            </w:r>
          </w:p>
        </w:tc>
      </w:tr>
      <w:tr w:rsidR="009D08E8" w:rsidRPr="00914331" w:rsidTr="00A1210F">
        <w:trPr>
          <w:trHeight w:val="70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48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54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236336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планируется в 4 квартале 2022 года.</w:t>
            </w:r>
          </w:p>
        </w:tc>
      </w:tr>
      <w:tr w:rsidR="009D08E8" w:rsidRPr="00914331" w:rsidTr="00A1210F">
        <w:trPr>
          <w:trHeight w:val="54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54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A121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585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54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муниципальный и региональный этап конкурса юных </w:t>
            </w:r>
            <w:r w:rsidR="00A1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инспекторов дорожного движения «Безопасное колесо»</w:t>
            </w: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08E8" w:rsidRPr="00914331" w:rsidTr="00A1210F">
        <w:trPr>
          <w:trHeight w:val="54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685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E8" w:rsidRPr="00914331" w:rsidTr="00A1210F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224 295,2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61 924,2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30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224 295,2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61 924,2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E8" w:rsidRPr="00914331" w:rsidTr="00A1210F">
        <w:trPr>
          <w:trHeight w:val="810"/>
        </w:trPr>
        <w:tc>
          <w:tcPr>
            <w:tcW w:w="988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D08E8" w:rsidRPr="00914331" w:rsidRDefault="009D08E8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9D08E8" w:rsidRPr="00914331" w:rsidRDefault="004E6596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149 787,2</w:t>
            </w:r>
          </w:p>
        </w:tc>
        <w:tc>
          <w:tcPr>
            <w:tcW w:w="1417" w:type="dxa"/>
            <w:shd w:val="clear" w:color="auto" w:fill="auto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27 923,3</w:t>
            </w:r>
          </w:p>
        </w:tc>
        <w:tc>
          <w:tcPr>
            <w:tcW w:w="1560" w:type="dxa"/>
            <w:shd w:val="clear" w:color="auto" w:fill="auto"/>
            <w:hideMark/>
          </w:tcPr>
          <w:p w:rsidR="009D08E8" w:rsidRPr="00914331" w:rsidRDefault="00C00B0E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08E8" w:rsidRPr="00914331" w:rsidRDefault="009D08E8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536B" w:rsidRDefault="0097536B" w:rsidP="0091433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91433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55A63" w:rsidRDefault="00255A63" w:rsidP="0091433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F06" w:rsidRDefault="00135A15" w:rsidP="0091433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35A15" w:rsidRPr="004E45CF" w:rsidRDefault="00135A15" w:rsidP="00135A15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информации о ходе реализации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135A15" w:rsidRDefault="00135A15" w:rsidP="00135A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135A15" w:rsidRDefault="00135A15" w:rsidP="00135A15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135A15" w:rsidRPr="00117413" w:rsidRDefault="00135A15" w:rsidP="00135A15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2022 - 2024</w:t>
      </w:r>
      <w:r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8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9 месяцев 2022 года</w:t>
      </w:r>
    </w:p>
    <w:p w:rsidR="00172191" w:rsidRDefault="00172191" w:rsidP="00914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397" w:rsidRDefault="00C54397" w:rsidP="00914331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A94822" w:rsidRPr="00135A15" w:rsidRDefault="008F127C" w:rsidP="00135A15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C47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135A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C5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 </w:t>
      </w:r>
      <w:r w:rsidR="001E2FAF" w:rsidRPr="00173360">
        <w:rPr>
          <w:rFonts w:ascii="Times New Roman" w:hAnsi="Times New Roman" w:cs="Times New Roman"/>
          <w:sz w:val="28"/>
          <w:szCs w:val="28"/>
        </w:rPr>
        <w:t>«Ко</w:t>
      </w:r>
      <w:r w:rsidR="008E3D1B">
        <w:rPr>
          <w:rFonts w:ascii="Times New Roman" w:hAnsi="Times New Roman" w:cs="Times New Roman"/>
          <w:sz w:val="28"/>
          <w:szCs w:val="28"/>
        </w:rPr>
        <w:t xml:space="preserve">мплексное развитие транспортной </w:t>
      </w:r>
      <w:r w:rsidR="001E2FAF" w:rsidRPr="00173360">
        <w:rPr>
          <w:rFonts w:ascii="Times New Roman" w:hAnsi="Times New Roman" w:cs="Times New Roman"/>
          <w:sz w:val="28"/>
          <w:szCs w:val="28"/>
        </w:rPr>
        <w:t xml:space="preserve">системы на территории </w:t>
      </w:r>
      <w:r w:rsidR="00A94822">
        <w:rPr>
          <w:rFonts w:ascii="Times New Roman" w:hAnsi="Times New Roman" w:cs="Times New Roman"/>
          <w:sz w:val="28"/>
          <w:szCs w:val="28"/>
        </w:rPr>
        <w:t>Ханты-</w:t>
      </w:r>
      <w:r w:rsidR="00135A15">
        <w:rPr>
          <w:rFonts w:ascii="Times New Roman" w:hAnsi="Times New Roman" w:cs="Times New Roman"/>
          <w:sz w:val="28"/>
          <w:szCs w:val="28"/>
        </w:rPr>
        <w:t>Мансийского района на 2022 -</w:t>
      </w:r>
      <w:r w:rsidR="00A94822">
        <w:rPr>
          <w:rFonts w:ascii="Times New Roman" w:hAnsi="Times New Roman" w:cs="Times New Roman"/>
          <w:sz w:val="28"/>
          <w:szCs w:val="28"/>
        </w:rPr>
        <w:t xml:space="preserve"> 2024</w:t>
      </w:r>
      <w:r w:rsidR="001E2FAF" w:rsidRPr="001733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B24" w:rsidRPr="00DC5B24">
        <w:rPr>
          <w:rFonts w:ascii="Times New Roman" w:hAnsi="Times New Roman" w:cs="Times New Roman"/>
          <w:bCs/>
          <w:sz w:val="28"/>
          <w:szCs w:val="28"/>
        </w:rPr>
        <w:t>за 9 месяцев 2022 года</w:t>
      </w:r>
    </w:p>
    <w:p w:rsidR="00C54397" w:rsidRPr="002B1793" w:rsidRDefault="00C54397" w:rsidP="00914331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790"/>
        <w:gridCol w:w="1701"/>
        <w:gridCol w:w="1701"/>
        <w:gridCol w:w="1843"/>
        <w:gridCol w:w="1559"/>
      </w:tblGrid>
      <w:tr w:rsidR="00A94822" w:rsidRPr="00A94822" w:rsidTr="00135A15">
        <w:trPr>
          <w:trHeight w:val="782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790" w:type="dxa"/>
            <w:vMerge w:val="restart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за отчетный период от плана на год, %</w:t>
            </w:r>
          </w:p>
        </w:tc>
      </w:tr>
      <w:tr w:rsidR="00A94822" w:rsidRPr="00A94822" w:rsidTr="00135A15">
        <w:trPr>
          <w:trHeight w:val="782"/>
        </w:trPr>
        <w:tc>
          <w:tcPr>
            <w:tcW w:w="581" w:type="dxa"/>
            <w:vMerge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0" w:type="dxa"/>
            <w:vMerge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822" w:rsidRPr="00A94822" w:rsidTr="00135A15">
        <w:trPr>
          <w:trHeight w:val="619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A94822" w:rsidRPr="00A94822" w:rsidTr="00135A15">
        <w:trPr>
          <w:trHeight w:val="1298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822" w:rsidRPr="00A94822" w:rsidTr="00135A15">
        <w:trPr>
          <w:trHeight w:val="310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воздушного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A94822" w:rsidRPr="00A94822" w:rsidTr="00135A15">
        <w:trPr>
          <w:trHeight w:val="310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водного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94822" w:rsidRPr="00A94822" w:rsidTr="00135A15">
        <w:trPr>
          <w:trHeight w:val="310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автомобильного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A94822" w:rsidRPr="00A94822" w:rsidTr="00135A15">
        <w:trPr>
          <w:trHeight w:val="619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дорог, содержащихся за счет средств бюджета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822" w:rsidRPr="00A94822" w:rsidTr="00135A15">
        <w:trPr>
          <w:trHeight w:val="619"/>
        </w:trPr>
        <w:tc>
          <w:tcPr>
            <w:tcW w:w="58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4822" w:rsidRPr="00A94822" w:rsidRDefault="00A94822" w:rsidP="0091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33691" w:rsidRPr="00E86087" w:rsidRDefault="00D33691" w:rsidP="0091433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3691" w:rsidRPr="00E86087" w:rsidSect="00135A15">
      <w:pgSz w:w="16838" w:h="11906" w:orient="landscape" w:code="9"/>
      <w:pgMar w:top="1134" w:right="567" w:bottom="1134" w:left="1418" w:header="425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DA" w:rsidRDefault="00174DDA" w:rsidP="003802AA">
      <w:r>
        <w:separator/>
      </w:r>
    </w:p>
  </w:endnote>
  <w:endnote w:type="continuationSeparator" w:id="0">
    <w:p w:rsidR="00174DDA" w:rsidRDefault="00174DDA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311" w:rsidRPr="00B47311" w:rsidRDefault="00B4731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73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73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3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4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3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11" w:rsidRDefault="00B4731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DA" w:rsidRDefault="00174DDA" w:rsidP="003802AA">
      <w:r>
        <w:separator/>
      </w:r>
    </w:p>
  </w:footnote>
  <w:footnote w:type="continuationSeparator" w:id="0">
    <w:p w:rsidR="00174DDA" w:rsidRDefault="00174DDA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F72"/>
    <w:rsid w:val="00003DB7"/>
    <w:rsid w:val="00004DEA"/>
    <w:rsid w:val="00005454"/>
    <w:rsid w:val="00005BC6"/>
    <w:rsid w:val="000061FF"/>
    <w:rsid w:val="00006D34"/>
    <w:rsid w:val="00007751"/>
    <w:rsid w:val="000078E6"/>
    <w:rsid w:val="000104D3"/>
    <w:rsid w:val="0001086B"/>
    <w:rsid w:val="00010AF4"/>
    <w:rsid w:val="00012A7B"/>
    <w:rsid w:val="00012D6E"/>
    <w:rsid w:val="00013019"/>
    <w:rsid w:val="00014916"/>
    <w:rsid w:val="00015257"/>
    <w:rsid w:val="000154FE"/>
    <w:rsid w:val="00016637"/>
    <w:rsid w:val="000166B9"/>
    <w:rsid w:val="00020C28"/>
    <w:rsid w:val="00021172"/>
    <w:rsid w:val="00021D2C"/>
    <w:rsid w:val="000221E2"/>
    <w:rsid w:val="00022792"/>
    <w:rsid w:val="000228DD"/>
    <w:rsid w:val="000234F3"/>
    <w:rsid w:val="00024247"/>
    <w:rsid w:val="000249DE"/>
    <w:rsid w:val="00024A21"/>
    <w:rsid w:val="00026638"/>
    <w:rsid w:val="00026698"/>
    <w:rsid w:val="0002689A"/>
    <w:rsid w:val="00026B2C"/>
    <w:rsid w:val="00027A26"/>
    <w:rsid w:val="000300E7"/>
    <w:rsid w:val="00030822"/>
    <w:rsid w:val="000308F7"/>
    <w:rsid w:val="00030BC0"/>
    <w:rsid w:val="00031305"/>
    <w:rsid w:val="000316D4"/>
    <w:rsid w:val="00031912"/>
    <w:rsid w:val="00031FEF"/>
    <w:rsid w:val="00032308"/>
    <w:rsid w:val="00032E71"/>
    <w:rsid w:val="000332B9"/>
    <w:rsid w:val="0003378B"/>
    <w:rsid w:val="000341EE"/>
    <w:rsid w:val="000343FC"/>
    <w:rsid w:val="00035781"/>
    <w:rsid w:val="00035A1D"/>
    <w:rsid w:val="00037DD4"/>
    <w:rsid w:val="0004014C"/>
    <w:rsid w:val="0004068A"/>
    <w:rsid w:val="00040DE9"/>
    <w:rsid w:val="00041FFF"/>
    <w:rsid w:val="00042ABC"/>
    <w:rsid w:val="00042E68"/>
    <w:rsid w:val="0004398B"/>
    <w:rsid w:val="000444ED"/>
    <w:rsid w:val="00044957"/>
    <w:rsid w:val="00044DDD"/>
    <w:rsid w:val="00044E7E"/>
    <w:rsid w:val="0004696B"/>
    <w:rsid w:val="00046FEF"/>
    <w:rsid w:val="00047866"/>
    <w:rsid w:val="00047DD1"/>
    <w:rsid w:val="00050D07"/>
    <w:rsid w:val="00050DD3"/>
    <w:rsid w:val="00051F52"/>
    <w:rsid w:val="00052976"/>
    <w:rsid w:val="0005536C"/>
    <w:rsid w:val="00055715"/>
    <w:rsid w:val="00055854"/>
    <w:rsid w:val="000601E1"/>
    <w:rsid w:val="000611BE"/>
    <w:rsid w:val="00061677"/>
    <w:rsid w:val="00062D25"/>
    <w:rsid w:val="00062E72"/>
    <w:rsid w:val="0006347E"/>
    <w:rsid w:val="00063A82"/>
    <w:rsid w:val="00063D98"/>
    <w:rsid w:val="000643B5"/>
    <w:rsid w:val="00064B41"/>
    <w:rsid w:val="00064DA4"/>
    <w:rsid w:val="00065515"/>
    <w:rsid w:val="00065776"/>
    <w:rsid w:val="00065C77"/>
    <w:rsid w:val="0006600B"/>
    <w:rsid w:val="0006633C"/>
    <w:rsid w:val="00066F3B"/>
    <w:rsid w:val="0006775D"/>
    <w:rsid w:val="000677A2"/>
    <w:rsid w:val="00067E08"/>
    <w:rsid w:val="00067F4E"/>
    <w:rsid w:val="0007106D"/>
    <w:rsid w:val="0007161E"/>
    <w:rsid w:val="00071FF2"/>
    <w:rsid w:val="00072B5D"/>
    <w:rsid w:val="00072C9F"/>
    <w:rsid w:val="00073AB4"/>
    <w:rsid w:val="000741BD"/>
    <w:rsid w:val="00074449"/>
    <w:rsid w:val="00074A5D"/>
    <w:rsid w:val="00075B4D"/>
    <w:rsid w:val="0007606D"/>
    <w:rsid w:val="000779C6"/>
    <w:rsid w:val="000809F1"/>
    <w:rsid w:val="0008160C"/>
    <w:rsid w:val="00082206"/>
    <w:rsid w:val="00082681"/>
    <w:rsid w:val="000832FA"/>
    <w:rsid w:val="0008358F"/>
    <w:rsid w:val="00084217"/>
    <w:rsid w:val="00085094"/>
    <w:rsid w:val="00085249"/>
    <w:rsid w:val="00085B28"/>
    <w:rsid w:val="00086D14"/>
    <w:rsid w:val="00090F23"/>
    <w:rsid w:val="00092869"/>
    <w:rsid w:val="00093AD5"/>
    <w:rsid w:val="00093BC4"/>
    <w:rsid w:val="00094999"/>
    <w:rsid w:val="00095170"/>
    <w:rsid w:val="000951C4"/>
    <w:rsid w:val="0009530B"/>
    <w:rsid w:val="0009614F"/>
    <w:rsid w:val="00096D19"/>
    <w:rsid w:val="000979A9"/>
    <w:rsid w:val="000A07B5"/>
    <w:rsid w:val="000A2419"/>
    <w:rsid w:val="000A2749"/>
    <w:rsid w:val="000A2972"/>
    <w:rsid w:val="000A2BF3"/>
    <w:rsid w:val="000A3079"/>
    <w:rsid w:val="000A378B"/>
    <w:rsid w:val="000A3BED"/>
    <w:rsid w:val="000A3E30"/>
    <w:rsid w:val="000A4305"/>
    <w:rsid w:val="000A467F"/>
    <w:rsid w:val="000A4C0D"/>
    <w:rsid w:val="000A52B4"/>
    <w:rsid w:val="000A591E"/>
    <w:rsid w:val="000A603A"/>
    <w:rsid w:val="000A637C"/>
    <w:rsid w:val="000A662A"/>
    <w:rsid w:val="000A735A"/>
    <w:rsid w:val="000A7CA7"/>
    <w:rsid w:val="000B034B"/>
    <w:rsid w:val="000B0C7C"/>
    <w:rsid w:val="000B0F3A"/>
    <w:rsid w:val="000B146C"/>
    <w:rsid w:val="000B1631"/>
    <w:rsid w:val="000B171F"/>
    <w:rsid w:val="000B1A10"/>
    <w:rsid w:val="000B3152"/>
    <w:rsid w:val="000B3942"/>
    <w:rsid w:val="000B3CC4"/>
    <w:rsid w:val="000B4A3A"/>
    <w:rsid w:val="000B4C7F"/>
    <w:rsid w:val="000B4E16"/>
    <w:rsid w:val="000B5329"/>
    <w:rsid w:val="000B6962"/>
    <w:rsid w:val="000B71B0"/>
    <w:rsid w:val="000C03B9"/>
    <w:rsid w:val="000C0B71"/>
    <w:rsid w:val="000C0BCB"/>
    <w:rsid w:val="000C1420"/>
    <w:rsid w:val="000C2531"/>
    <w:rsid w:val="000C2670"/>
    <w:rsid w:val="000C2FA6"/>
    <w:rsid w:val="000C3383"/>
    <w:rsid w:val="000C4327"/>
    <w:rsid w:val="000C4686"/>
    <w:rsid w:val="000C4A4B"/>
    <w:rsid w:val="000C5651"/>
    <w:rsid w:val="000C763E"/>
    <w:rsid w:val="000D02BE"/>
    <w:rsid w:val="000D0931"/>
    <w:rsid w:val="000D19D7"/>
    <w:rsid w:val="000D22D1"/>
    <w:rsid w:val="000D2928"/>
    <w:rsid w:val="000D2C12"/>
    <w:rsid w:val="000D2C2E"/>
    <w:rsid w:val="000D31D4"/>
    <w:rsid w:val="000D4802"/>
    <w:rsid w:val="000D4A38"/>
    <w:rsid w:val="000D532A"/>
    <w:rsid w:val="000D5B27"/>
    <w:rsid w:val="000D70AE"/>
    <w:rsid w:val="000D7D4A"/>
    <w:rsid w:val="000E0106"/>
    <w:rsid w:val="000E0288"/>
    <w:rsid w:val="000E03C4"/>
    <w:rsid w:val="000E1149"/>
    <w:rsid w:val="000E2B0E"/>
    <w:rsid w:val="000E2EB5"/>
    <w:rsid w:val="000E4B88"/>
    <w:rsid w:val="000E4BE2"/>
    <w:rsid w:val="000E5387"/>
    <w:rsid w:val="000E562C"/>
    <w:rsid w:val="000E5DDC"/>
    <w:rsid w:val="000E74D7"/>
    <w:rsid w:val="000F1DC9"/>
    <w:rsid w:val="000F202F"/>
    <w:rsid w:val="000F23B3"/>
    <w:rsid w:val="000F2998"/>
    <w:rsid w:val="000F2D02"/>
    <w:rsid w:val="000F33F8"/>
    <w:rsid w:val="000F41B2"/>
    <w:rsid w:val="000F48DD"/>
    <w:rsid w:val="000F4C7C"/>
    <w:rsid w:val="000F560E"/>
    <w:rsid w:val="000F7A84"/>
    <w:rsid w:val="000F7D4A"/>
    <w:rsid w:val="000F7DC5"/>
    <w:rsid w:val="00100BAF"/>
    <w:rsid w:val="00100CD7"/>
    <w:rsid w:val="00100EC3"/>
    <w:rsid w:val="00101A3B"/>
    <w:rsid w:val="00101B37"/>
    <w:rsid w:val="00102AE6"/>
    <w:rsid w:val="00102F76"/>
    <w:rsid w:val="00104C25"/>
    <w:rsid w:val="00105764"/>
    <w:rsid w:val="0010596B"/>
    <w:rsid w:val="00105A1A"/>
    <w:rsid w:val="00105EFB"/>
    <w:rsid w:val="00106421"/>
    <w:rsid w:val="00107CE5"/>
    <w:rsid w:val="00107DE3"/>
    <w:rsid w:val="001126D9"/>
    <w:rsid w:val="0011283D"/>
    <w:rsid w:val="00112BE9"/>
    <w:rsid w:val="00113CE3"/>
    <w:rsid w:val="001165C6"/>
    <w:rsid w:val="00117413"/>
    <w:rsid w:val="00117721"/>
    <w:rsid w:val="00117CE4"/>
    <w:rsid w:val="00117D00"/>
    <w:rsid w:val="00120CB3"/>
    <w:rsid w:val="0012145B"/>
    <w:rsid w:val="00122264"/>
    <w:rsid w:val="00122868"/>
    <w:rsid w:val="00122A62"/>
    <w:rsid w:val="001242B3"/>
    <w:rsid w:val="00124672"/>
    <w:rsid w:val="00126575"/>
    <w:rsid w:val="00127F44"/>
    <w:rsid w:val="001302C8"/>
    <w:rsid w:val="00130943"/>
    <w:rsid w:val="0013112A"/>
    <w:rsid w:val="001326CE"/>
    <w:rsid w:val="00132B61"/>
    <w:rsid w:val="00134DF9"/>
    <w:rsid w:val="00135618"/>
    <w:rsid w:val="00135A15"/>
    <w:rsid w:val="00136C3F"/>
    <w:rsid w:val="00137001"/>
    <w:rsid w:val="0013732B"/>
    <w:rsid w:val="00137FDA"/>
    <w:rsid w:val="00140672"/>
    <w:rsid w:val="00140D3C"/>
    <w:rsid w:val="001427C5"/>
    <w:rsid w:val="001428AF"/>
    <w:rsid w:val="0014298C"/>
    <w:rsid w:val="00142FFE"/>
    <w:rsid w:val="00143674"/>
    <w:rsid w:val="001439F7"/>
    <w:rsid w:val="0014528A"/>
    <w:rsid w:val="0014561E"/>
    <w:rsid w:val="0014575B"/>
    <w:rsid w:val="001461D9"/>
    <w:rsid w:val="00146CE1"/>
    <w:rsid w:val="0014727C"/>
    <w:rsid w:val="0015133B"/>
    <w:rsid w:val="00151521"/>
    <w:rsid w:val="001538B4"/>
    <w:rsid w:val="00153AF8"/>
    <w:rsid w:val="0015491D"/>
    <w:rsid w:val="00155143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B42"/>
    <w:rsid w:val="00165DA4"/>
    <w:rsid w:val="00166263"/>
    <w:rsid w:val="0016721A"/>
    <w:rsid w:val="001705B8"/>
    <w:rsid w:val="00170627"/>
    <w:rsid w:val="00172191"/>
    <w:rsid w:val="0017226C"/>
    <w:rsid w:val="00173188"/>
    <w:rsid w:val="00173360"/>
    <w:rsid w:val="00173AD2"/>
    <w:rsid w:val="00173ADB"/>
    <w:rsid w:val="00174D34"/>
    <w:rsid w:val="00174DDA"/>
    <w:rsid w:val="001754E7"/>
    <w:rsid w:val="001760E5"/>
    <w:rsid w:val="00176ACC"/>
    <w:rsid w:val="00176C0D"/>
    <w:rsid w:val="001772DE"/>
    <w:rsid w:val="001776F8"/>
    <w:rsid w:val="001801A2"/>
    <w:rsid w:val="001803B2"/>
    <w:rsid w:val="00180615"/>
    <w:rsid w:val="00180B57"/>
    <w:rsid w:val="00180D58"/>
    <w:rsid w:val="00181161"/>
    <w:rsid w:val="001829B3"/>
    <w:rsid w:val="00182F82"/>
    <w:rsid w:val="00183902"/>
    <w:rsid w:val="00183D2E"/>
    <w:rsid w:val="0018401B"/>
    <w:rsid w:val="001841B6"/>
    <w:rsid w:val="00184246"/>
    <w:rsid w:val="00184CAC"/>
    <w:rsid w:val="00186661"/>
    <w:rsid w:val="0018757D"/>
    <w:rsid w:val="00190519"/>
    <w:rsid w:val="00190666"/>
    <w:rsid w:val="00190EFA"/>
    <w:rsid w:val="00192661"/>
    <w:rsid w:val="00192D9E"/>
    <w:rsid w:val="0019349E"/>
    <w:rsid w:val="00193A7B"/>
    <w:rsid w:val="00193DD2"/>
    <w:rsid w:val="0019466F"/>
    <w:rsid w:val="00194BF9"/>
    <w:rsid w:val="00195313"/>
    <w:rsid w:val="00195B5F"/>
    <w:rsid w:val="0019665C"/>
    <w:rsid w:val="00196891"/>
    <w:rsid w:val="001979B1"/>
    <w:rsid w:val="001979FD"/>
    <w:rsid w:val="00197AD2"/>
    <w:rsid w:val="00197C60"/>
    <w:rsid w:val="001A18E0"/>
    <w:rsid w:val="001A1AC4"/>
    <w:rsid w:val="001A1D25"/>
    <w:rsid w:val="001A20AC"/>
    <w:rsid w:val="001A2131"/>
    <w:rsid w:val="001A23B5"/>
    <w:rsid w:val="001A2A97"/>
    <w:rsid w:val="001A4D71"/>
    <w:rsid w:val="001A5D8D"/>
    <w:rsid w:val="001A6190"/>
    <w:rsid w:val="001A7336"/>
    <w:rsid w:val="001A7EC9"/>
    <w:rsid w:val="001B0B0D"/>
    <w:rsid w:val="001B0FF7"/>
    <w:rsid w:val="001B141B"/>
    <w:rsid w:val="001B1427"/>
    <w:rsid w:val="001B227E"/>
    <w:rsid w:val="001B2EB1"/>
    <w:rsid w:val="001B328E"/>
    <w:rsid w:val="001B33A0"/>
    <w:rsid w:val="001B3974"/>
    <w:rsid w:val="001B3B71"/>
    <w:rsid w:val="001B44AE"/>
    <w:rsid w:val="001B5EC8"/>
    <w:rsid w:val="001B72F0"/>
    <w:rsid w:val="001B7CE1"/>
    <w:rsid w:val="001C297A"/>
    <w:rsid w:val="001C2CF9"/>
    <w:rsid w:val="001C3609"/>
    <w:rsid w:val="001C3BE5"/>
    <w:rsid w:val="001C4518"/>
    <w:rsid w:val="001C4538"/>
    <w:rsid w:val="001C51A5"/>
    <w:rsid w:val="001C6B64"/>
    <w:rsid w:val="001C6E9D"/>
    <w:rsid w:val="001C7FB5"/>
    <w:rsid w:val="001D11E1"/>
    <w:rsid w:val="001D17A5"/>
    <w:rsid w:val="001D36BC"/>
    <w:rsid w:val="001D394D"/>
    <w:rsid w:val="001D411F"/>
    <w:rsid w:val="001D4A7A"/>
    <w:rsid w:val="001D674B"/>
    <w:rsid w:val="001D69B2"/>
    <w:rsid w:val="001D6AA9"/>
    <w:rsid w:val="001D79B9"/>
    <w:rsid w:val="001D7FCF"/>
    <w:rsid w:val="001E21E0"/>
    <w:rsid w:val="001E230D"/>
    <w:rsid w:val="001E2394"/>
    <w:rsid w:val="001E2FAF"/>
    <w:rsid w:val="001E33E8"/>
    <w:rsid w:val="001E3E57"/>
    <w:rsid w:val="001E480B"/>
    <w:rsid w:val="001E6D67"/>
    <w:rsid w:val="001E7C79"/>
    <w:rsid w:val="001F0B12"/>
    <w:rsid w:val="001F10B4"/>
    <w:rsid w:val="001F128C"/>
    <w:rsid w:val="001F1517"/>
    <w:rsid w:val="001F1DB1"/>
    <w:rsid w:val="001F2268"/>
    <w:rsid w:val="001F2AB6"/>
    <w:rsid w:val="001F32B5"/>
    <w:rsid w:val="001F32D8"/>
    <w:rsid w:val="001F422D"/>
    <w:rsid w:val="001F4C27"/>
    <w:rsid w:val="001F7292"/>
    <w:rsid w:val="001F7FF9"/>
    <w:rsid w:val="0020138E"/>
    <w:rsid w:val="00202BB1"/>
    <w:rsid w:val="002030E7"/>
    <w:rsid w:val="002046C2"/>
    <w:rsid w:val="00206342"/>
    <w:rsid w:val="002065FF"/>
    <w:rsid w:val="00206C54"/>
    <w:rsid w:val="00206FEC"/>
    <w:rsid w:val="0020741A"/>
    <w:rsid w:val="002074C3"/>
    <w:rsid w:val="0021000A"/>
    <w:rsid w:val="002106D2"/>
    <w:rsid w:val="00211480"/>
    <w:rsid w:val="00212378"/>
    <w:rsid w:val="00212633"/>
    <w:rsid w:val="002130FD"/>
    <w:rsid w:val="0021496D"/>
    <w:rsid w:val="002156A2"/>
    <w:rsid w:val="0021687A"/>
    <w:rsid w:val="0021694F"/>
    <w:rsid w:val="00216FFC"/>
    <w:rsid w:val="00221EA4"/>
    <w:rsid w:val="00222EA3"/>
    <w:rsid w:val="002244B1"/>
    <w:rsid w:val="00224A40"/>
    <w:rsid w:val="00225195"/>
    <w:rsid w:val="00225475"/>
    <w:rsid w:val="00225695"/>
    <w:rsid w:val="00225D67"/>
    <w:rsid w:val="00226899"/>
    <w:rsid w:val="00227623"/>
    <w:rsid w:val="00227969"/>
    <w:rsid w:val="00230BF4"/>
    <w:rsid w:val="0023152B"/>
    <w:rsid w:val="00231533"/>
    <w:rsid w:val="002315B3"/>
    <w:rsid w:val="00231FED"/>
    <w:rsid w:val="0023294D"/>
    <w:rsid w:val="0023333A"/>
    <w:rsid w:val="00234650"/>
    <w:rsid w:val="00234C67"/>
    <w:rsid w:val="0023534C"/>
    <w:rsid w:val="00235726"/>
    <w:rsid w:val="00235D5C"/>
    <w:rsid w:val="00236336"/>
    <w:rsid w:val="0023636F"/>
    <w:rsid w:val="00236438"/>
    <w:rsid w:val="002374D3"/>
    <w:rsid w:val="00237C41"/>
    <w:rsid w:val="002409F8"/>
    <w:rsid w:val="00240AD1"/>
    <w:rsid w:val="0024127D"/>
    <w:rsid w:val="002429AA"/>
    <w:rsid w:val="00242BB4"/>
    <w:rsid w:val="002436A4"/>
    <w:rsid w:val="00243C65"/>
    <w:rsid w:val="00244B2D"/>
    <w:rsid w:val="0024530C"/>
    <w:rsid w:val="0024541F"/>
    <w:rsid w:val="0024698B"/>
    <w:rsid w:val="00250431"/>
    <w:rsid w:val="00250491"/>
    <w:rsid w:val="00250833"/>
    <w:rsid w:val="00250BAF"/>
    <w:rsid w:val="002533FF"/>
    <w:rsid w:val="00253E97"/>
    <w:rsid w:val="00255548"/>
    <w:rsid w:val="00255A63"/>
    <w:rsid w:val="0025692A"/>
    <w:rsid w:val="00256A40"/>
    <w:rsid w:val="00257B1F"/>
    <w:rsid w:val="002606F2"/>
    <w:rsid w:val="00260956"/>
    <w:rsid w:val="0026159E"/>
    <w:rsid w:val="00262BE4"/>
    <w:rsid w:val="00263EC4"/>
    <w:rsid w:val="002643A7"/>
    <w:rsid w:val="00265B3B"/>
    <w:rsid w:val="00265E41"/>
    <w:rsid w:val="002661EE"/>
    <w:rsid w:val="0026644B"/>
    <w:rsid w:val="00270528"/>
    <w:rsid w:val="00272504"/>
    <w:rsid w:val="00273079"/>
    <w:rsid w:val="002739CE"/>
    <w:rsid w:val="00273E28"/>
    <w:rsid w:val="002741EA"/>
    <w:rsid w:val="00275874"/>
    <w:rsid w:val="00275914"/>
    <w:rsid w:val="00275B80"/>
    <w:rsid w:val="00275E9E"/>
    <w:rsid w:val="00276D30"/>
    <w:rsid w:val="0027700B"/>
    <w:rsid w:val="00280492"/>
    <w:rsid w:val="002805B2"/>
    <w:rsid w:val="00281953"/>
    <w:rsid w:val="002819C8"/>
    <w:rsid w:val="00282C61"/>
    <w:rsid w:val="00282CFD"/>
    <w:rsid w:val="00283633"/>
    <w:rsid w:val="002848B5"/>
    <w:rsid w:val="00286902"/>
    <w:rsid w:val="00286C4B"/>
    <w:rsid w:val="0028736D"/>
    <w:rsid w:val="002877AB"/>
    <w:rsid w:val="00287E27"/>
    <w:rsid w:val="00290035"/>
    <w:rsid w:val="00290CDD"/>
    <w:rsid w:val="00290DC7"/>
    <w:rsid w:val="00290E22"/>
    <w:rsid w:val="00291B36"/>
    <w:rsid w:val="002920F1"/>
    <w:rsid w:val="00292B4D"/>
    <w:rsid w:val="00292C56"/>
    <w:rsid w:val="00293638"/>
    <w:rsid w:val="002941F2"/>
    <w:rsid w:val="002949FD"/>
    <w:rsid w:val="00294AE3"/>
    <w:rsid w:val="00294C73"/>
    <w:rsid w:val="00294DF4"/>
    <w:rsid w:val="002953E6"/>
    <w:rsid w:val="00295C15"/>
    <w:rsid w:val="002963D9"/>
    <w:rsid w:val="0029660F"/>
    <w:rsid w:val="00296DE2"/>
    <w:rsid w:val="00296E0E"/>
    <w:rsid w:val="00297397"/>
    <w:rsid w:val="00297727"/>
    <w:rsid w:val="00297BB3"/>
    <w:rsid w:val="00297C80"/>
    <w:rsid w:val="002A05DC"/>
    <w:rsid w:val="002A05DD"/>
    <w:rsid w:val="002A25D4"/>
    <w:rsid w:val="002A3029"/>
    <w:rsid w:val="002A38C8"/>
    <w:rsid w:val="002A3B79"/>
    <w:rsid w:val="002A418D"/>
    <w:rsid w:val="002A4B4B"/>
    <w:rsid w:val="002A594B"/>
    <w:rsid w:val="002A63F0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000E"/>
    <w:rsid w:val="002C217A"/>
    <w:rsid w:val="002C2D4A"/>
    <w:rsid w:val="002C58B6"/>
    <w:rsid w:val="002C6528"/>
    <w:rsid w:val="002C6E85"/>
    <w:rsid w:val="002C70AE"/>
    <w:rsid w:val="002C7CFD"/>
    <w:rsid w:val="002D00DE"/>
    <w:rsid w:val="002D0D78"/>
    <w:rsid w:val="002D0E4C"/>
    <w:rsid w:val="002D11B0"/>
    <w:rsid w:val="002D17AB"/>
    <w:rsid w:val="002D196A"/>
    <w:rsid w:val="002D1CD9"/>
    <w:rsid w:val="002D26C7"/>
    <w:rsid w:val="002D3E1C"/>
    <w:rsid w:val="002D5268"/>
    <w:rsid w:val="002D55D7"/>
    <w:rsid w:val="002D5E19"/>
    <w:rsid w:val="002D6BAF"/>
    <w:rsid w:val="002E014E"/>
    <w:rsid w:val="002E556D"/>
    <w:rsid w:val="002E63C9"/>
    <w:rsid w:val="002F07AD"/>
    <w:rsid w:val="002F0D38"/>
    <w:rsid w:val="002F1C8B"/>
    <w:rsid w:val="002F2386"/>
    <w:rsid w:val="002F417B"/>
    <w:rsid w:val="002F513D"/>
    <w:rsid w:val="002F5FE3"/>
    <w:rsid w:val="002F6083"/>
    <w:rsid w:val="002F695B"/>
    <w:rsid w:val="002F69DA"/>
    <w:rsid w:val="002F6B5C"/>
    <w:rsid w:val="00301714"/>
    <w:rsid w:val="00301FDE"/>
    <w:rsid w:val="00302062"/>
    <w:rsid w:val="00302DF2"/>
    <w:rsid w:val="00303E38"/>
    <w:rsid w:val="00304011"/>
    <w:rsid w:val="00305196"/>
    <w:rsid w:val="003068A4"/>
    <w:rsid w:val="0030762B"/>
    <w:rsid w:val="00310367"/>
    <w:rsid w:val="00310B64"/>
    <w:rsid w:val="00310E07"/>
    <w:rsid w:val="00311E03"/>
    <w:rsid w:val="003128F6"/>
    <w:rsid w:val="00312E95"/>
    <w:rsid w:val="00313454"/>
    <w:rsid w:val="00314444"/>
    <w:rsid w:val="00314BD6"/>
    <w:rsid w:val="00315033"/>
    <w:rsid w:val="0031515D"/>
    <w:rsid w:val="0031562E"/>
    <w:rsid w:val="00315E50"/>
    <w:rsid w:val="003177BA"/>
    <w:rsid w:val="00317F9F"/>
    <w:rsid w:val="00321504"/>
    <w:rsid w:val="00321BB5"/>
    <w:rsid w:val="003224C4"/>
    <w:rsid w:val="003228C3"/>
    <w:rsid w:val="00322E09"/>
    <w:rsid w:val="00323475"/>
    <w:rsid w:val="00324084"/>
    <w:rsid w:val="003255EE"/>
    <w:rsid w:val="00325791"/>
    <w:rsid w:val="00325A4C"/>
    <w:rsid w:val="00325B7A"/>
    <w:rsid w:val="00325CDA"/>
    <w:rsid w:val="0032716C"/>
    <w:rsid w:val="00330442"/>
    <w:rsid w:val="00330629"/>
    <w:rsid w:val="00331602"/>
    <w:rsid w:val="00331B67"/>
    <w:rsid w:val="00331E9C"/>
    <w:rsid w:val="003326E2"/>
    <w:rsid w:val="00332730"/>
    <w:rsid w:val="0033281E"/>
    <w:rsid w:val="003328A9"/>
    <w:rsid w:val="00332F41"/>
    <w:rsid w:val="00333435"/>
    <w:rsid w:val="00333FAE"/>
    <w:rsid w:val="0033457F"/>
    <w:rsid w:val="00334B66"/>
    <w:rsid w:val="00334EA9"/>
    <w:rsid w:val="00334F0E"/>
    <w:rsid w:val="00335852"/>
    <w:rsid w:val="00335989"/>
    <w:rsid w:val="00335C3A"/>
    <w:rsid w:val="00336737"/>
    <w:rsid w:val="003415DE"/>
    <w:rsid w:val="00341C31"/>
    <w:rsid w:val="00341DEF"/>
    <w:rsid w:val="00342AE0"/>
    <w:rsid w:val="00342CA1"/>
    <w:rsid w:val="00342EC8"/>
    <w:rsid w:val="003430DA"/>
    <w:rsid w:val="0034413C"/>
    <w:rsid w:val="00344F4D"/>
    <w:rsid w:val="003455AC"/>
    <w:rsid w:val="00345982"/>
    <w:rsid w:val="00345AC9"/>
    <w:rsid w:val="00345C76"/>
    <w:rsid w:val="00346611"/>
    <w:rsid w:val="00346BCB"/>
    <w:rsid w:val="00346DD8"/>
    <w:rsid w:val="00347B92"/>
    <w:rsid w:val="0035010F"/>
    <w:rsid w:val="003503BE"/>
    <w:rsid w:val="003504C4"/>
    <w:rsid w:val="0035067E"/>
    <w:rsid w:val="003515C7"/>
    <w:rsid w:val="003523A6"/>
    <w:rsid w:val="00352A24"/>
    <w:rsid w:val="00352C7C"/>
    <w:rsid w:val="0035415B"/>
    <w:rsid w:val="003544E9"/>
    <w:rsid w:val="00354532"/>
    <w:rsid w:val="00354607"/>
    <w:rsid w:val="00354BED"/>
    <w:rsid w:val="0035607B"/>
    <w:rsid w:val="00356192"/>
    <w:rsid w:val="00357C18"/>
    <w:rsid w:val="00360E9C"/>
    <w:rsid w:val="0036149A"/>
    <w:rsid w:val="00361527"/>
    <w:rsid w:val="003616D3"/>
    <w:rsid w:val="00361BC2"/>
    <w:rsid w:val="00361DE2"/>
    <w:rsid w:val="003620DD"/>
    <w:rsid w:val="003631EA"/>
    <w:rsid w:val="00363248"/>
    <w:rsid w:val="00363376"/>
    <w:rsid w:val="00363596"/>
    <w:rsid w:val="00363F53"/>
    <w:rsid w:val="00365273"/>
    <w:rsid w:val="00365467"/>
    <w:rsid w:val="003658F5"/>
    <w:rsid w:val="00367315"/>
    <w:rsid w:val="00367AD5"/>
    <w:rsid w:val="00370B2C"/>
    <w:rsid w:val="00371D80"/>
    <w:rsid w:val="0037277F"/>
    <w:rsid w:val="00372EA8"/>
    <w:rsid w:val="00373C12"/>
    <w:rsid w:val="00373E01"/>
    <w:rsid w:val="003751D3"/>
    <w:rsid w:val="003752C8"/>
    <w:rsid w:val="00376326"/>
    <w:rsid w:val="00376602"/>
    <w:rsid w:val="00376AB3"/>
    <w:rsid w:val="00376E37"/>
    <w:rsid w:val="003802AA"/>
    <w:rsid w:val="00380ADB"/>
    <w:rsid w:val="00381431"/>
    <w:rsid w:val="00381FB5"/>
    <w:rsid w:val="00382223"/>
    <w:rsid w:val="00382308"/>
    <w:rsid w:val="00382CB6"/>
    <w:rsid w:val="00382ED5"/>
    <w:rsid w:val="00383403"/>
    <w:rsid w:val="00383FF0"/>
    <w:rsid w:val="00385521"/>
    <w:rsid w:val="00386272"/>
    <w:rsid w:val="00387155"/>
    <w:rsid w:val="00387781"/>
    <w:rsid w:val="00391107"/>
    <w:rsid w:val="00391596"/>
    <w:rsid w:val="0039224A"/>
    <w:rsid w:val="00392E6C"/>
    <w:rsid w:val="00393AA4"/>
    <w:rsid w:val="003946F8"/>
    <w:rsid w:val="003949B9"/>
    <w:rsid w:val="003956F0"/>
    <w:rsid w:val="003959FE"/>
    <w:rsid w:val="00395E0D"/>
    <w:rsid w:val="00395E1C"/>
    <w:rsid w:val="003975F1"/>
    <w:rsid w:val="00397A2C"/>
    <w:rsid w:val="00397CF4"/>
    <w:rsid w:val="003A1FCC"/>
    <w:rsid w:val="003A2970"/>
    <w:rsid w:val="003A43AA"/>
    <w:rsid w:val="003A4628"/>
    <w:rsid w:val="003A485F"/>
    <w:rsid w:val="003A52EB"/>
    <w:rsid w:val="003A6445"/>
    <w:rsid w:val="003A6598"/>
    <w:rsid w:val="003A6EAD"/>
    <w:rsid w:val="003A70EE"/>
    <w:rsid w:val="003A72A8"/>
    <w:rsid w:val="003B0CA7"/>
    <w:rsid w:val="003B0FE5"/>
    <w:rsid w:val="003B182D"/>
    <w:rsid w:val="003B5258"/>
    <w:rsid w:val="003B54DE"/>
    <w:rsid w:val="003B5812"/>
    <w:rsid w:val="003B5AF7"/>
    <w:rsid w:val="003B6F14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C69CB"/>
    <w:rsid w:val="003D0A5D"/>
    <w:rsid w:val="003D1664"/>
    <w:rsid w:val="003D2BB0"/>
    <w:rsid w:val="003D2E37"/>
    <w:rsid w:val="003D4734"/>
    <w:rsid w:val="003D4B87"/>
    <w:rsid w:val="003D5504"/>
    <w:rsid w:val="003D588F"/>
    <w:rsid w:val="003D6A7E"/>
    <w:rsid w:val="003E0038"/>
    <w:rsid w:val="003E0D9F"/>
    <w:rsid w:val="003E1BD9"/>
    <w:rsid w:val="003E20B1"/>
    <w:rsid w:val="003E210A"/>
    <w:rsid w:val="003E3ED2"/>
    <w:rsid w:val="003E4BB5"/>
    <w:rsid w:val="003E4C2F"/>
    <w:rsid w:val="003E7D18"/>
    <w:rsid w:val="003F001E"/>
    <w:rsid w:val="003F15C3"/>
    <w:rsid w:val="003F1DC5"/>
    <w:rsid w:val="003F1E2A"/>
    <w:rsid w:val="003F2102"/>
    <w:rsid w:val="003F36B4"/>
    <w:rsid w:val="003F37B8"/>
    <w:rsid w:val="003F3DE1"/>
    <w:rsid w:val="003F3EDD"/>
    <w:rsid w:val="003F448E"/>
    <w:rsid w:val="003F48A9"/>
    <w:rsid w:val="003F569F"/>
    <w:rsid w:val="003F62AD"/>
    <w:rsid w:val="003F6B4D"/>
    <w:rsid w:val="003F7892"/>
    <w:rsid w:val="003F7BBF"/>
    <w:rsid w:val="00400112"/>
    <w:rsid w:val="004003DA"/>
    <w:rsid w:val="00400719"/>
    <w:rsid w:val="0040082F"/>
    <w:rsid w:val="00400952"/>
    <w:rsid w:val="004017FA"/>
    <w:rsid w:val="00401AF3"/>
    <w:rsid w:val="00403A1D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3EE3"/>
    <w:rsid w:val="00414254"/>
    <w:rsid w:val="00414558"/>
    <w:rsid w:val="004154FE"/>
    <w:rsid w:val="00415527"/>
    <w:rsid w:val="00415B7A"/>
    <w:rsid w:val="004169AC"/>
    <w:rsid w:val="00417252"/>
    <w:rsid w:val="00417FF8"/>
    <w:rsid w:val="0042019C"/>
    <w:rsid w:val="004204E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27D04"/>
    <w:rsid w:val="00430542"/>
    <w:rsid w:val="00432ACE"/>
    <w:rsid w:val="00432B49"/>
    <w:rsid w:val="00433BD1"/>
    <w:rsid w:val="00433E20"/>
    <w:rsid w:val="0043404E"/>
    <w:rsid w:val="00434572"/>
    <w:rsid w:val="00435608"/>
    <w:rsid w:val="00435B23"/>
    <w:rsid w:val="00435F8F"/>
    <w:rsid w:val="004360CF"/>
    <w:rsid w:val="00436698"/>
    <w:rsid w:val="00440BF4"/>
    <w:rsid w:val="0044108B"/>
    <w:rsid w:val="00441418"/>
    <w:rsid w:val="0044149F"/>
    <w:rsid w:val="0044172A"/>
    <w:rsid w:val="00441916"/>
    <w:rsid w:val="004430C6"/>
    <w:rsid w:val="004441FB"/>
    <w:rsid w:val="0044423C"/>
    <w:rsid w:val="0044479E"/>
    <w:rsid w:val="00446416"/>
    <w:rsid w:val="00447FF3"/>
    <w:rsid w:val="004505CA"/>
    <w:rsid w:val="0045114A"/>
    <w:rsid w:val="00451B05"/>
    <w:rsid w:val="0045223A"/>
    <w:rsid w:val="00452385"/>
    <w:rsid w:val="004525A0"/>
    <w:rsid w:val="00452933"/>
    <w:rsid w:val="00457027"/>
    <w:rsid w:val="004571E4"/>
    <w:rsid w:val="00460240"/>
    <w:rsid w:val="004604F4"/>
    <w:rsid w:val="00461AFE"/>
    <w:rsid w:val="00463A3B"/>
    <w:rsid w:val="00464921"/>
    <w:rsid w:val="00464E83"/>
    <w:rsid w:val="004663D8"/>
    <w:rsid w:val="00467063"/>
    <w:rsid w:val="004710FB"/>
    <w:rsid w:val="0047177B"/>
    <w:rsid w:val="004727E7"/>
    <w:rsid w:val="00474095"/>
    <w:rsid w:val="004741F7"/>
    <w:rsid w:val="00474595"/>
    <w:rsid w:val="004748E6"/>
    <w:rsid w:val="00476002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87BE4"/>
    <w:rsid w:val="00490366"/>
    <w:rsid w:val="004912BD"/>
    <w:rsid w:val="00491AE1"/>
    <w:rsid w:val="00493C42"/>
    <w:rsid w:val="00494AB2"/>
    <w:rsid w:val="00495911"/>
    <w:rsid w:val="00495D51"/>
    <w:rsid w:val="00495EA6"/>
    <w:rsid w:val="004964D2"/>
    <w:rsid w:val="004969D6"/>
    <w:rsid w:val="004972F7"/>
    <w:rsid w:val="00497D53"/>
    <w:rsid w:val="004A00C9"/>
    <w:rsid w:val="004A0291"/>
    <w:rsid w:val="004A038C"/>
    <w:rsid w:val="004A060C"/>
    <w:rsid w:val="004A0741"/>
    <w:rsid w:val="004A0A81"/>
    <w:rsid w:val="004A0A85"/>
    <w:rsid w:val="004A0F93"/>
    <w:rsid w:val="004A18D5"/>
    <w:rsid w:val="004A27B7"/>
    <w:rsid w:val="004A2D4E"/>
    <w:rsid w:val="004A40D4"/>
    <w:rsid w:val="004A4419"/>
    <w:rsid w:val="004A474B"/>
    <w:rsid w:val="004A4DD2"/>
    <w:rsid w:val="004A5B1C"/>
    <w:rsid w:val="004A63A1"/>
    <w:rsid w:val="004A739D"/>
    <w:rsid w:val="004A7557"/>
    <w:rsid w:val="004B164B"/>
    <w:rsid w:val="004B2077"/>
    <w:rsid w:val="004B2835"/>
    <w:rsid w:val="004B2E8A"/>
    <w:rsid w:val="004B3507"/>
    <w:rsid w:val="004B4579"/>
    <w:rsid w:val="004B4A9D"/>
    <w:rsid w:val="004B4EF3"/>
    <w:rsid w:val="004B4FD9"/>
    <w:rsid w:val="004B5970"/>
    <w:rsid w:val="004B5CA4"/>
    <w:rsid w:val="004B5D5B"/>
    <w:rsid w:val="004B6358"/>
    <w:rsid w:val="004B6A13"/>
    <w:rsid w:val="004B72A0"/>
    <w:rsid w:val="004C0692"/>
    <w:rsid w:val="004C0904"/>
    <w:rsid w:val="004C0F5A"/>
    <w:rsid w:val="004C0FB7"/>
    <w:rsid w:val="004C23AC"/>
    <w:rsid w:val="004C356C"/>
    <w:rsid w:val="004C38C7"/>
    <w:rsid w:val="004C5193"/>
    <w:rsid w:val="004C603C"/>
    <w:rsid w:val="004C6112"/>
    <w:rsid w:val="004C6499"/>
    <w:rsid w:val="004C760B"/>
    <w:rsid w:val="004D08B5"/>
    <w:rsid w:val="004D1869"/>
    <w:rsid w:val="004D1D4A"/>
    <w:rsid w:val="004D3F1A"/>
    <w:rsid w:val="004D44D8"/>
    <w:rsid w:val="004D54A9"/>
    <w:rsid w:val="004D7DEC"/>
    <w:rsid w:val="004E0E3F"/>
    <w:rsid w:val="004E131E"/>
    <w:rsid w:val="004E21BB"/>
    <w:rsid w:val="004E2B35"/>
    <w:rsid w:val="004E31AC"/>
    <w:rsid w:val="004E378E"/>
    <w:rsid w:val="004E4451"/>
    <w:rsid w:val="004E45CF"/>
    <w:rsid w:val="004E4F58"/>
    <w:rsid w:val="004E56E5"/>
    <w:rsid w:val="004E5834"/>
    <w:rsid w:val="004E5CE2"/>
    <w:rsid w:val="004E6596"/>
    <w:rsid w:val="004E6D55"/>
    <w:rsid w:val="004E736F"/>
    <w:rsid w:val="004F18DA"/>
    <w:rsid w:val="004F1D39"/>
    <w:rsid w:val="004F1F79"/>
    <w:rsid w:val="004F20D3"/>
    <w:rsid w:val="004F2767"/>
    <w:rsid w:val="004F2CD4"/>
    <w:rsid w:val="004F3A99"/>
    <w:rsid w:val="004F3BA5"/>
    <w:rsid w:val="004F4348"/>
    <w:rsid w:val="004F56A6"/>
    <w:rsid w:val="004F5D0B"/>
    <w:rsid w:val="004F5E54"/>
    <w:rsid w:val="004F6019"/>
    <w:rsid w:val="004F6283"/>
    <w:rsid w:val="004F694B"/>
    <w:rsid w:val="004F7469"/>
    <w:rsid w:val="004F778D"/>
    <w:rsid w:val="004F7E5C"/>
    <w:rsid w:val="00500848"/>
    <w:rsid w:val="00500A26"/>
    <w:rsid w:val="00502D11"/>
    <w:rsid w:val="00503572"/>
    <w:rsid w:val="00503A9E"/>
    <w:rsid w:val="0050721A"/>
    <w:rsid w:val="00507EF5"/>
    <w:rsid w:val="00511379"/>
    <w:rsid w:val="005151FD"/>
    <w:rsid w:val="0051534D"/>
    <w:rsid w:val="00516582"/>
    <w:rsid w:val="00516597"/>
    <w:rsid w:val="0051660A"/>
    <w:rsid w:val="0051671B"/>
    <w:rsid w:val="00516A87"/>
    <w:rsid w:val="00517A42"/>
    <w:rsid w:val="00517AC2"/>
    <w:rsid w:val="00517D97"/>
    <w:rsid w:val="0052052F"/>
    <w:rsid w:val="00520B6C"/>
    <w:rsid w:val="00520E24"/>
    <w:rsid w:val="005217A4"/>
    <w:rsid w:val="00521B34"/>
    <w:rsid w:val="00521FE2"/>
    <w:rsid w:val="00522C56"/>
    <w:rsid w:val="00522FE3"/>
    <w:rsid w:val="00523270"/>
    <w:rsid w:val="00524026"/>
    <w:rsid w:val="00524B25"/>
    <w:rsid w:val="0052586F"/>
    <w:rsid w:val="00525D2E"/>
    <w:rsid w:val="00525F9B"/>
    <w:rsid w:val="005279BA"/>
    <w:rsid w:val="005279F2"/>
    <w:rsid w:val="00527E90"/>
    <w:rsid w:val="0053115E"/>
    <w:rsid w:val="00531953"/>
    <w:rsid w:val="00531975"/>
    <w:rsid w:val="00531C26"/>
    <w:rsid w:val="00532AE5"/>
    <w:rsid w:val="00532E55"/>
    <w:rsid w:val="005331DB"/>
    <w:rsid w:val="005338C7"/>
    <w:rsid w:val="00536831"/>
    <w:rsid w:val="0053704E"/>
    <w:rsid w:val="00537947"/>
    <w:rsid w:val="00537CF8"/>
    <w:rsid w:val="00537F73"/>
    <w:rsid w:val="00540131"/>
    <w:rsid w:val="00540372"/>
    <w:rsid w:val="00540A42"/>
    <w:rsid w:val="00540EF3"/>
    <w:rsid w:val="00541C97"/>
    <w:rsid w:val="005423E0"/>
    <w:rsid w:val="00543C26"/>
    <w:rsid w:val="00544BC3"/>
    <w:rsid w:val="00544CB5"/>
    <w:rsid w:val="005470B9"/>
    <w:rsid w:val="005475A3"/>
    <w:rsid w:val="00547786"/>
    <w:rsid w:val="00547E5F"/>
    <w:rsid w:val="00550168"/>
    <w:rsid w:val="005504FE"/>
    <w:rsid w:val="00550E46"/>
    <w:rsid w:val="00553B57"/>
    <w:rsid w:val="005540A2"/>
    <w:rsid w:val="0055532C"/>
    <w:rsid w:val="00556146"/>
    <w:rsid w:val="005566E1"/>
    <w:rsid w:val="0055695C"/>
    <w:rsid w:val="00556C0B"/>
    <w:rsid w:val="00557AA0"/>
    <w:rsid w:val="005607D7"/>
    <w:rsid w:val="00561669"/>
    <w:rsid w:val="00561772"/>
    <w:rsid w:val="0056342A"/>
    <w:rsid w:val="00563C65"/>
    <w:rsid w:val="00564FD8"/>
    <w:rsid w:val="0056523F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52B4"/>
    <w:rsid w:val="005767AC"/>
    <w:rsid w:val="0057702D"/>
    <w:rsid w:val="0057741B"/>
    <w:rsid w:val="00577D34"/>
    <w:rsid w:val="00577D53"/>
    <w:rsid w:val="0058008A"/>
    <w:rsid w:val="005802E1"/>
    <w:rsid w:val="0058176D"/>
    <w:rsid w:val="00582314"/>
    <w:rsid w:val="00583428"/>
    <w:rsid w:val="00583E8B"/>
    <w:rsid w:val="00584939"/>
    <w:rsid w:val="00584C91"/>
    <w:rsid w:val="00585FAA"/>
    <w:rsid w:val="005869E9"/>
    <w:rsid w:val="00586FD2"/>
    <w:rsid w:val="0058736E"/>
    <w:rsid w:val="00590677"/>
    <w:rsid w:val="00590767"/>
    <w:rsid w:val="00590CEE"/>
    <w:rsid w:val="0059307A"/>
    <w:rsid w:val="00593365"/>
    <w:rsid w:val="0059336E"/>
    <w:rsid w:val="005944DE"/>
    <w:rsid w:val="0059466C"/>
    <w:rsid w:val="005961AE"/>
    <w:rsid w:val="00597B22"/>
    <w:rsid w:val="005A4329"/>
    <w:rsid w:val="005A4F9E"/>
    <w:rsid w:val="005A6AF5"/>
    <w:rsid w:val="005A6F33"/>
    <w:rsid w:val="005A76A3"/>
    <w:rsid w:val="005A7DD2"/>
    <w:rsid w:val="005A7DFF"/>
    <w:rsid w:val="005B11EF"/>
    <w:rsid w:val="005B1CF7"/>
    <w:rsid w:val="005B1EB1"/>
    <w:rsid w:val="005B3724"/>
    <w:rsid w:val="005B44DF"/>
    <w:rsid w:val="005B4D8A"/>
    <w:rsid w:val="005B5916"/>
    <w:rsid w:val="005B6777"/>
    <w:rsid w:val="005B6A6A"/>
    <w:rsid w:val="005B6C3D"/>
    <w:rsid w:val="005B6FA3"/>
    <w:rsid w:val="005B7231"/>
    <w:rsid w:val="005B78A8"/>
    <w:rsid w:val="005B7B9F"/>
    <w:rsid w:val="005C0100"/>
    <w:rsid w:val="005C032D"/>
    <w:rsid w:val="005C0445"/>
    <w:rsid w:val="005C0AA1"/>
    <w:rsid w:val="005C139C"/>
    <w:rsid w:val="005C174F"/>
    <w:rsid w:val="005C41A2"/>
    <w:rsid w:val="005C67CD"/>
    <w:rsid w:val="005C6871"/>
    <w:rsid w:val="005D179A"/>
    <w:rsid w:val="005D28FF"/>
    <w:rsid w:val="005D2965"/>
    <w:rsid w:val="005D2AC9"/>
    <w:rsid w:val="005D44FF"/>
    <w:rsid w:val="005D453A"/>
    <w:rsid w:val="005D662A"/>
    <w:rsid w:val="005D6DD6"/>
    <w:rsid w:val="005D7287"/>
    <w:rsid w:val="005D7C26"/>
    <w:rsid w:val="005E0DE8"/>
    <w:rsid w:val="005E12E1"/>
    <w:rsid w:val="005E19BA"/>
    <w:rsid w:val="005E1CB0"/>
    <w:rsid w:val="005E231F"/>
    <w:rsid w:val="005E3888"/>
    <w:rsid w:val="005E3B20"/>
    <w:rsid w:val="005E3B8F"/>
    <w:rsid w:val="005E6587"/>
    <w:rsid w:val="005E67C7"/>
    <w:rsid w:val="005E6945"/>
    <w:rsid w:val="005E6BE0"/>
    <w:rsid w:val="005E76C1"/>
    <w:rsid w:val="005E7EE1"/>
    <w:rsid w:val="005F0004"/>
    <w:rsid w:val="005F0868"/>
    <w:rsid w:val="005F0FD4"/>
    <w:rsid w:val="005F227A"/>
    <w:rsid w:val="005F2599"/>
    <w:rsid w:val="005F281D"/>
    <w:rsid w:val="005F30B3"/>
    <w:rsid w:val="005F366E"/>
    <w:rsid w:val="005F39B9"/>
    <w:rsid w:val="005F3BD9"/>
    <w:rsid w:val="005F3DD3"/>
    <w:rsid w:val="005F632F"/>
    <w:rsid w:val="005F6948"/>
    <w:rsid w:val="005F6E16"/>
    <w:rsid w:val="005F7891"/>
    <w:rsid w:val="005F7FA2"/>
    <w:rsid w:val="006008A0"/>
    <w:rsid w:val="00602161"/>
    <w:rsid w:val="0060233E"/>
    <w:rsid w:val="00602E85"/>
    <w:rsid w:val="00602F7D"/>
    <w:rsid w:val="00603ABE"/>
    <w:rsid w:val="00604C65"/>
    <w:rsid w:val="00604F06"/>
    <w:rsid w:val="00604F80"/>
    <w:rsid w:val="006053BC"/>
    <w:rsid w:val="00605C29"/>
    <w:rsid w:val="006060C2"/>
    <w:rsid w:val="00606246"/>
    <w:rsid w:val="00606C5E"/>
    <w:rsid w:val="00607C52"/>
    <w:rsid w:val="00610FF1"/>
    <w:rsid w:val="006116B7"/>
    <w:rsid w:val="00612ECB"/>
    <w:rsid w:val="006155B3"/>
    <w:rsid w:val="006157E0"/>
    <w:rsid w:val="006177D1"/>
    <w:rsid w:val="0062167F"/>
    <w:rsid w:val="00624882"/>
    <w:rsid w:val="00624CFB"/>
    <w:rsid w:val="00625779"/>
    <w:rsid w:val="00627481"/>
    <w:rsid w:val="00627DA5"/>
    <w:rsid w:val="006303D9"/>
    <w:rsid w:val="00630648"/>
    <w:rsid w:val="00631767"/>
    <w:rsid w:val="00631EEB"/>
    <w:rsid w:val="006327D2"/>
    <w:rsid w:val="00632D1D"/>
    <w:rsid w:val="006339B9"/>
    <w:rsid w:val="00635254"/>
    <w:rsid w:val="006355E3"/>
    <w:rsid w:val="00636931"/>
    <w:rsid w:val="0064106C"/>
    <w:rsid w:val="00642102"/>
    <w:rsid w:val="00642B9A"/>
    <w:rsid w:val="0064456A"/>
    <w:rsid w:val="00646D68"/>
    <w:rsid w:val="00646DDF"/>
    <w:rsid w:val="006479E4"/>
    <w:rsid w:val="00647E32"/>
    <w:rsid w:val="00652B1B"/>
    <w:rsid w:val="00652F60"/>
    <w:rsid w:val="00653CA9"/>
    <w:rsid w:val="0065410A"/>
    <w:rsid w:val="0065453E"/>
    <w:rsid w:val="00654FD9"/>
    <w:rsid w:val="00655174"/>
    <w:rsid w:val="006552A2"/>
    <w:rsid w:val="00656423"/>
    <w:rsid w:val="00656D5A"/>
    <w:rsid w:val="00660010"/>
    <w:rsid w:val="00660E68"/>
    <w:rsid w:val="00661019"/>
    <w:rsid w:val="0066184F"/>
    <w:rsid w:val="00661BAA"/>
    <w:rsid w:val="00662564"/>
    <w:rsid w:val="00662F30"/>
    <w:rsid w:val="00663242"/>
    <w:rsid w:val="0066432D"/>
    <w:rsid w:val="00664EBC"/>
    <w:rsid w:val="00665EB7"/>
    <w:rsid w:val="00667582"/>
    <w:rsid w:val="006706C9"/>
    <w:rsid w:val="00670C1F"/>
    <w:rsid w:val="00673005"/>
    <w:rsid w:val="00673006"/>
    <w:rsid w:val="00673049"/>
    <w:rsid w:val="00673310"/>
    <w:rsid w:val="0067420F"/>
    <w:rsid w:val="00674393"/>
    <w:rsid w:val="00674830"/>
    <w:rsid w:val="00675679"/>
    <w:rsid w:val="0067705A"/>
    <w:rsid w:val="00677DFE"/>
    <w:rsid w:val="006801B2"/>
    <w:rsid w:val="0068316B"/>
    <w:rsid w:val="00683B8A"/>
    <w:rsid w:val="00683FBC"/>
    <w:rsid w:val="006841D9"/>
    <w:rsid w:val="00684908"/>
    <w:rsid w:val="00685549"/>
    <w:rsid w:val="00685D72"/>
    <w:rsid w:val="006878F9"/>
    <w:rsid w:val="00687FDA"/>
    <w:rsid w:val="006905B9"/>
    <w:rsid w:val="00692A3A"/>
    <w:rsid w:val="0069446C"/>
    <w:rsid w:val="006946D3"/>
    <w:rsid w:val="00694AB4"/>
    <w:rsid w:val="006954EA"/>
    <w:rsid w:val="006962DC"/>
    <w:rsid w:val="0069680A"/>
    <w:rsid w:val="00697122"/>
    <w:rsid w:val="006A12B8"/>
    <w:rsid w:val="006A1FAC"/>
    <w:rsid w:val="006A2642"/>
    <w:rsid w:val="006A27C1"/>
    <w:rsid w:val="006A3414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422E"/>
    <w:rsid w:val="006C516C"/>
    <w:rsid w:val="006C5959"/>
    <w:rsid w:val="006C6093"/>
    <w:rsid w:val="006C6D00"/>
    <w:rsid w:val="006C6DE6"/>
    <w:rsid w:val="006C73BE"/>
    <w:rsid w:val="006D028E"/>
    <w:rsid w:val="006D1B26"/>
    <w:rsid w:val="006D1CE4"/>
    <w:rsid w:val="006D2A8C"/>
    <w:rsid w:val="006D2CAC"/>
    <w:rsid w:val="006D328B"/>
    <w:rsid w:val="006D4658"/>
    <w:rsid w:val="006D5097"/>
    <w:rsid w:val="006D5237"/>
    <w:rsid w:val="006D534B"/>
    <w:rsid w:val="006D6CAE"/>
    <w:rsid w:val="006D7936"/>
    <w:rsid w:val="006E0459"/>
    <w:rsid w:val="006E080A"/>
    <w:rsid w:val="006E0BB4"/>
    <w:rsid w:val="006E0C18"/>
    <w:rsid w:val="006E16D2"/>
    <w:rsid w:val="006E16FE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4EF7"/>
    <w:rsid w:val="006E5251"/>
    <w:rsid w:val="006E5A0F"/>
    <w:rsid w:val="006E7C2A"/>
    <w:rsid w:val="006E7E20"/>
    <w:rsid w:val="006F0368"/>
    <w:rsid w:val="006F1514"/>
    <w:rsid w:val="006F245D"/>
    <w:rsid w:val="006F279F"/>
    <w:rsid w:val="006F3752"/>
    <w:rsid w:val="006F4827"/>
    <w:rsid w:val="006F49ED"/>
    <w:rsid w:val="006F543B"/>
    <w:rsid w:val="006F5B65"/>
    <w:rsid w:val="006F73BA"/>
    <w:rsid w:val="006F7BB2"/>
    <w:rsid w:val="00700452"/>
    <w:rsid w:val="00700BCB"/>
    <w:rsid w:val="00701BB3"/>
    <w:rsid w:val="00701C8F"/>
    <w:rsid w:val="00702087"/>
    <w:rsid w:val="00702531"/>
    <w:rsid w:val="00703E24"/>
    <w:rsid w:val="007043BE"/>
    <w:rsid w:val="007057CA"/>
    <w:rsid w:val="0070581C"/>
    <w:rsid w:val="00705993"/>
    <w:rsid w:val="00706371"/>
    <w:rsid w:val="007079BD"/>
    <w:rsid w:val="00710B45"/>
    <w:rsid w:val="00711771"/>
    <w:rsid w:val="0071196C"/>
    <w:rsid w:val="00711B76"/>
    <w:rsid w:val="00711D33"/>
    <w:rsid w:val="007133FF"/>
    <w:rsid w:val="00714CC4"/>
    <w:rsid w:val="00716498"/>
    <w:rsid w:val="00716DC7"/>
    <w:rsid w:val="007171C1"/>
    <w:rsid w:val="007201EF"/>
    <w:rsid w:val="00720363"/>
    <w:rsid w:val="00720949"/>
    <w:rsid w:val="0072348C"/>
    <w:rsid w:val="007240D6"/>
    <w:rsid w:val="00724382"/>
    <w:rsid w:val="00725BF9"/>
    <w:rsid w:val="00725FB4"/>
    <w:rsid w:val="00726557"/>
    <w:rsid w:val="0072702C"/>
    <w:rsid w:val="0072778A"/>
    <w:rsid w:val="007310C9"/>
    <w:rsid w:val="00731584"/>
    <w:rsid w:val="00732C91"/>
    <w:rsid w:val="00733102"/>
    <w:rsid w:val="00733525"/>
    <w:rsid w:val="00733658"/>
    <w:rsid w:val="00733996"/>
    <w:rsid w:val="00733DA5"/>
    <w:rsid w:val="00733DB9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074"/>
    <w:rsid w:val="00743E00"/>
    <w:rsid w:val="00743E28"/>
    <w:rsid w:val="00745558"/>
    <w:rsid w:val="0074576E"/>
    <w:rsid w:val="0074606E"/>
    <w:rsid w:val="00746227"/>
    <w:rsid w:val="00746E86"/>
    <w:rsid w:val="00746FD3"/>
    <w:rsid w:val="007500A9"/>
    <w:rsid w:val="0075048C"/>
    <w:rsid w:val="00751445"/>
    <w:rsid w:val="0075155E"/>
    <w:rsid w:val="00751865"/>
    <w:rsid w:val="0075282F"/>
    <w:rsid w:val="00752A1A"/>
    <w:rsid w:val="00752BAB"/>
    <w:rsid w:val="00753076"/>
    <w:rsid w:val="00753BE7"/>
    <w:rsid w:val="00753C7B"/>
    <w:rsid w:val="00753DE5"/>
    <w:rsid w:val="00753F40"/>
    <w:rsid w:val="0075481A"/>
    <w:rsid w:val="00754E12"/>
    <w:rsid w:val="007559A1"/>
    <w:rsid w:val="00755D91"/>
    <w:rsid w:val="00755E80"/>
    <w:rsid w:val="007564A9"/>
    <w:rsid w:val="007565EF"/>
    <w:rsid w:val="0075673F"/>
    <w:rsid w:val="00756745"/>
    <w:rsid w:val="00756DFD"/>
    <w:rsid w:val="007575B0"/>
    <w:rsid w:val="0075773C"/>
    <w:rsid w:val="00757D60"/>
    <w:rsid w:val="00757DF8"/>
    <w:rsid w:val="00757EE6"/>
    <w:rsid w:val="00760B7B"/>
    <w:rsid w:val="00760BB9"/>
    <w:rsid w:val="0076133E"/>
    <w:rsid w:val="00762B9B"/>
    <w:rsid w:val="00762C47"/>
    <w:rsid w:val="00762DE1"/>
    <w:rsid w:val="00763D51"/>
    <w:rsid w:val="00763DCF"/>
    <w:rsid w:val="007653AA"/>
    <w:rsid w:val="0076553C"/>
    <w:rsid w:val="00765942"/>
    <w:rsid w:val="00766532"/>
    <w:rsid w:val="00767061"/>
    <w:rsid w:val="0077049C"/>
    <w:rsid w:val="007707E5"/>
    <w:rsid w:val="00772985"/>
    <w:rsid w:val="00773373"/>
    <w:rsid w:val="007734BF"/>
    <w:rsid w:val="0077372A"/>
    <w:rsid w:val="00775079"/>
    <w:rsid w:val="007753AF"/>
    <w:rsid w:val="0077562A"/>
    <w:rsid w:val="007773D8"/>
    <w:rsid w:val="00780458"/>
    <w:rsid w:val="007805FB"/>
    <w:rsid w:val="00780DD3"/>
    <w:rsid w:val="007810B6"/>
    <w:rsid w:val="007815D3"/>
    <w:rsid w:val="00781E44"/>
    <w:rsid w:val="00784CF6"/>
    <w:rsid w:val="00784F85"/>
    <w:rsid w:val="00787242"/>
    <w:rsid w:val="00787A67"/>
    <w:rsid w:val="0079016B"/>
    <w:rsid w:val="0079052E"/>
    <w:rsid w:val="0079180F"/>
    <w:rsid w:val="00791DA6"/>
    <w:rsid w:val="00792A5D"/>
    <w:rsid w:val="00792B01"/>
    <w:rsid w:val="0079305D"/>
    <w:rsid w:val="00793E04"/>
    <w:rsid w:val="00795F04"/>
    <w:rsid w:val="00796938"/>
    <w:rsid w:val="00796FBD"/>
    <w:rsid w:val="0079712E"/>
    <w:rsid w:val="007971CB"/>
    <w:rsid w:val="007A005B"/>
    <w:rsid w:val="007A0356"/>
    <w:rsid w:val="007A0CD8"/>
    <w:rsid w:val="007A153B"/>
    <w:rsid w:val="007A16AE"/>
    <w:rsid w:val="007A21AF"/>
    <w:rsid w:val="007A4411"/>
    <w:rsid w:val="007A5488"/>
    <w:rsid w:val="007A6ABD"/>
    <w:rsid w:val="007A75A8"/>
    <w:rsid w:val="007A7C02"/>
    <w:rsid w:val="007B06A4"/>
    <w:rsid w:val="007B0926"/>
    <w:rsid w:val="007B0BF2"/>
    <w:rsid w:val="007B17FB"/>
    <w:rsid w:val="007B3431"/>
    <w:rsid w:val="007B3BE2"/>
    <w:rsid w:val="007B3FF4"/>
    <w:rsid w:val="007B44E3"/>
    <w:rsid w:val="007B4D3E"/>
    <w:rsid w:val="007B5B14"/>
    <w:rsid w:val="007B6F31"/>
    <w:rsid w:val="007B77F3"/>
    <w:rsid w:val="007C2363"/>
    <w:rsid w:val="007C2720"/>
    <w:rsid w:val="007C358D"/>
    <w:rsid w:val="007C3DF0"/>
    <w:rsid w:val="007C4074"/>
    <w:rsid w:val="007C475D"/>
    <w:rsid w:val="007C47F6"/>
    <w:rsid w:val="007C6291"/>
    <w:rsid w:val="007C7EF5"/>
    <w:rsid w:val="007D0338"/>
    <w:rsid w:val="007D1467"/>
    <w:rsid w:val="007D18CE"/>
    <w:rsid w:val="007D30C3"/>
    <w:rsid w:val="007D408B"/>
    <w:rsid w:val="007D4400"/>
    <w:rsid w:val="007D536E"/>
    <w:rsid w:val="007D5507"/>
    <w:rsid w:val="007D59A3"/>
    <w:rsid w:val="007D6365"/>
    <w:rsid w:val="007D667C"/>
    <w:rsid w:val="007D67F3"/>
    <w:rsid w:val="007D6AD3"/>
    <w:rsid w:val="007D7B17"/>
    <w:rsid w:val="007E11ED"/>
    <w:rsid w:val="007E1DFF"/>
    <w:rsid w:val="007E29D4"/>
    <w:rsid w:val="007E2A84"/>
    <w:rsid w:val="007E3EE2"/>
    <w:rsid w:val="007E412A"/>
    <w:rsid w:val="007E4512"/>
    <w:rsid w:val="007E55B6"/>
    <w:rsid w:val="007E567E"/>
    <w:rsid w:val="007E61D1"/>
    <w:rsid w:val="007E683B"/>
    <w:rsid w:val="007E6EEF"/>
    <w:rsid w:val="007E7945"/>
    <w:rsid w:val="007F0424"/>
    <w:rsid w:val="007F102A"/>
    <w:rsid w:val="007F341D"/>
    <w:rsid w:val="007F359B"/>
    <w:rsid w:val="007F468E"/>
    <w:rsid w:val="007F4B65"/>
    <w:rsid w:val="007F6788"/>
    <w:rsid w:val="007F6793"/>
    <w:rsid w:val="008018C8"/>
    <w:rsid w:val="008021A0"/>
    <w:rsid w:val="00803165"/>
    <w:rsid w:val="00804678"/>
    <w:rsid w:val="008046D5"/>
    <w:rsid w:val="00804D3D"/>
    <w:rsid w:val="00806031"/>
    <w:rsid w:val="00806299"/>
    <w:rsid w:val="00806729"/>
    <w:rsid w:val="00806DA9"/>
    <w:rsid w:val="008076DC"/>
    <w:rsid w:val="00807730"/>
    <w:rsid w:val="0080775A"/>
    <w:rsid w:val="008077BD"/>
    <w:rsid w:val="0081061C"/>
    <w:rsid w:val="00810745"/>
    <w:rsid w:val="00810778"/>
    <w:rsid w:val="00810E41"/>
    <w:rsid w:val="00816FBF"/>
    <w:rsid w:val="0081790E"/>
    <w:rsid w:val="00817CBB"/>
    <w:rsid w:val="0082079E"/>
    <w:rsid w:val="00820FDF"/>
    <w:rsid w:val="00821FBE"/>
    <w:rsid w:val="00822259"/>
    <w:rsid w:val="00822AE1"/>
    <w:rsid w:val="00823D43"/>
    <w:rsid w:val="00824810"/>
    <w:rsid w:val="0082555F"/>
    <w:rsid w:val="008255FC"/>
    <w:rsid w:val="00825714"/>
    <w:rsid w:val="00827F97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3936"/>
    <w:rsid w:val="00833B94"/>
    <w:rsid w:val="00833F05"/>
    <w:rsid w:val="00834393"/>
    <w:rsid w:val="008346E2"/>
    <w:rsid w:val="00834EA5"/>
    <w:rsid w:val="00835D66"/>
    <w:rsid w:val="00836D31"/>
    <w:rsid w:val="00836EB3"/>
    <w:rsid w:val="008372E9"/>
    <w:rsid w:val="0083790F"/>
    <w:rsid w:val="00837DF7"/>
    <w:rsid w:val="008402A8"/>
    <w:rsid w:val="0084097B"/>
    <w:rsid w:val="0084271F"/>
    <w:rsid w:val="00844ABB"/>
    <w:rsid w:val="008461AB"/>
    <w:rsid w:val="00846F4A"/>
    <w:rsid w:val="00847711"/>
    <w:rsid w:val="00847A8E"/>
    <w:rsid w:val="00852EEA"/>
    <w:rsid w:val="00853AD2"/>
    <w:rsid w:val="00855936"/>
    <w:rsid w:val="008561F3"/>
    <w:rsid w:val="00856B6F"/>
    <w:rsid w:val="00856EAC"/>
    <w:rsid w:val="0085733F"/>
    <w:rsid w:val="0085751C"/>
    <w:rsid w:val="00857CD9"/>
    <w:rsid w:val="008607B1"/>
    <w:rsid w:val="008611A9"/>
    <w:rsid w:val="00863391"/>
    <w:rsid w:val="00863D15"/>
    <w:rsid w:val="00864085"/>
    <w:rsid w:val="0086452A"/>
    <w:rsid w:val="00864A02"/>
    <w:rsid w:val="0087065C"/>
    <w:rsid w:val="00871671"/>
    <w:rsid w:val="00872239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1869"/>
    <w:rsid w:val="00881C12"/>
    <w:rsid w:val="00882702"/>
    <w:rsid w:val="00882EF6"/>
    <w:rsid w:val="008860CB"/>
    <w:rsid w:val="00886C4C"/>
    <w:rsid w:val="00887370"/>
    <w:rsid w:val="008873FA"/>
    <w:rsid w:val="00887760"/>
    <w:rsid w:val="008877D2"/>
    <w:rsid w:val="008933E5"/>
    <w:rsid w:val="00893DB0"/>
    <w:rsid w:val="00894BF1"/>
    <w:rsid w:val="0089503A"/>
    <w:rsid w:val="00895DA2"/>
    <w:rsid w:val="008A0705"/>
    <w:rsid w:val="008A126F"/>
    <w:rsid w:val="008A2050"/>
    <w:rsid w:val="008A3CFD"/>
    <w:rsid w:val="008A40D6"/>
    <w:rsid w:val="008A564F"/>
    <w:rsid w:val="008A6317"/>
    <w:rsid w:val="008A69A6"/>
    <w:rsid w:val="008B0BC4"/>
    <w:rsid w:val="008B0D22"/>
    <w:rsid w:val="008B1360"/>
    <w:rsid w:val="008B169E"/>
    <w:rsid w:val="008B28F2"/>
    <w:rsid w:val="008B3436"/>
    <w:rsid w:val="008B5850"/>
    <w:rsid w:val="008B5C60"/>
    <w:rsid w:val="008B6480"/>
    <w:rsid w:val="008B68E1"/>
    <w:rsid w:val="008B79A2"/>
    <w:rsid w:val="008C178F"/>
    <w:rsid w:val="008C241E"/>
    <w:rsid w:val="008C2787"/>
    <w:rsid w:val="008C50AC"/>
    <w:rsid w:val="008C6B93"/>
    <w:rsid w:val="008C72B6"/>
    <w:rsid w:val="008C7665"/>
    <w:rsid w:val="008D064D"/>
    <w:rsid w:val="008D06A4"/>
    <w:rsid w:val="008D1947"/>
    <w:rsid w:val="008D5843"/>
    <w:rsid w:val="008D5F53"/>
    <w:rsid w:val="008D7028"/>
    <w:rsid w:val="008D7C82"/>
    <w:rsid w:val="008E05B4"/>
    <w:rsid w:val="008E1293"/>
    <w:rsid w:val="008E23EC"/>
    <w:rsid w:val="008E2EBA"/>
    <w:rsid w:val="008E3A3A"/>
    <w:rsid w:val="008E3D1B"/>
    <w:rsid w:val="008E4181"/>
    <w:rsid w:val="008E5869"/>
    <w:rsid w:val="008E5F93"/>
    <w:rsid w:val="008E5FB7"/>
    <w:rsid w:val="008E64A3"/>
    <w:rsid w:val="008F0B13"/>
    <w:rsid w:val="008F0C54"/>
    <w:rsid w:val="008F0E0D"/>
    <w:rsid w:val="008F127C"/>
    <w:rsid w:val="008F152F"/>
    <w:rsid w:val="008F2300"/>
    <w:rsid w:val="008F44CA"/>
    <w:rsid w:val="008F72DC"/>
    <w:rsid w:val="008F79FE"/>
    <w:rsid w:val="008F7F3D"/>
    <w:rsid w:val="00900D68"/>
    <w:rsid w:val="009016F1"/>
    <w:rsid w:val="0090294D"/>
    <w:rsid w:val="009055A5"/>
    <w:rsid w:val="00906BE7"/>
    <w:rsid w:val="00910011"/>
    <w:rsid w:val="0091074A"/>
    <w:rsid w:val="00911062"/>
    <w:rsid w:val="00911782"/>
    <w:rsid w:val="00912089"/>
    <w:rsid w:val="0091249B"/>
    <w:rsid w:val="00912B13"/>
    <w:rsid w:val="00912EDF"/>
    <w:rsid w:val="00914331"/>
    <w:rsid w:val="00914E79"/>
    <w:rsid w:val="00915886"/>
    <w:rsid w:val="0091650C"/>
    <w:rsid w:val="00917382"/>
    <w:rsid w:val="00917AA6"/>
    <w:rsid w:val="009207EC"/>
    <w:rsid w:val="00920BBA"/>
    <w:rsid w:val="00920D81"/>
    <w:rsid w:val="00921B62"/>
    <w:rsid w:val="009224C1"/>
    <w:rsid w:val="0092266B"/>
    <w:rsid w:val="00923464"/>
    <w:rsid w:val="009235BA"/>
    <w:rsid w:val="0092473A"/>
    <w:rsid w:val="00924B0A"/>
    <w:rsid w:val="00924D6B"/>
    <w:rsid w:val="0092694A"/>
    <w:rsid w:val="00926E0D"/>
    <w:rsid w:val="00930055"/>
    <w:rsid w:val="009300CD"/>
    <w:rsid w:val="00930D0E"/>
    <w:rsid w:val="0093119B"/>
    <w:rsid w:val="0093156D"/>
    <w:rsid w:val="00931FCE"/>
    <w:rsid w:val="0093269C"/>
    <w:rsid w:val="009338BF"/>
    <w:rsid w:val="0093440A"/>
    <w:rsid w:val="00934D84"/>
    <w:rsid w:val="00934E6F"/>
    <w:rsid w:val="00935276"/>
    <w:rsid w:val="009355C7"/>
    <w:rsid w:val="00940241"/>
    <w:rsid w:val="00940DDA"/>
    <w:rsid w:val="00941C6B"/>
    <w:rsid w:val="00941CDC"/>
    <w:rsid w:val="00941FFD"/>
    <w:rsid w:val="009421F0"/>
    <w:rsid w:val="00944611"/>
    <w:rsid w:val="00944E64"/>
    <w:rsid w:val="00944FBB"/>
    <w:rsid w:val="009457FA"/>
    <w:rsid w:val="00947550"/>
    <w:rsid w:val="009476B5"/>
    <w:rsid w:val="00947AE8"/>
    <w:rsid w:val="00947B8A"/>
    <w:rsid w:val="00947BFD"/>
    <w:rsid w:val="00947DD4"/>
    <w:rsid w:val="009502B2"/>
    <w:rsid w:val="009503B9"/>
    <w:rsid w:val="00950B4D"/>
    <w:rsid w:val="00951070"/>
    <w:rsid w:val="0095207B"/>
    <w:rsid w:val="009525EA"/>
    <w:rsid w:val="0095293C"/>
    <w:rsid w:val="00953E7F"/>
    <w:rsid w:val="00954340"/>
    <w:rsid w:val="00954E96"/>
    <w:rsid w:val="009550DE"/>
    <w:rsid w:val="00955AC7"/>
    <w:rsid w:val="009567CF"/>
    <w:rsid w:val="0095710D"/>
    <w:rsid w:val="00957E14"/>
    <w:rsid w:val="00960180"/>
    <w:rsid w:val="009606EF"/>
    <w:rsid w:val="00960868"/>
    <w:rsid w:val="00961381"/>
    <w:rsid w:val="00961796"/>
    <w:rsid w:val="00962150"/>
    <w:rsid w:val="009622BB"/>
    <w:rsid w:val="00962419"/>
    <w:rsid w:val="00963F24"/>
    <w:rsid w:val="00964742"/>
    <w:rsid w:val="00966173"/>
    <w:rsid w:val="009664F8"/>
    <w:rsid w:val="00966677"/>
    <w:rsid w:val="00967A89"/>
    <w:rsid w:val="0097057B"/>
    <w:rsid w:val="00970832"/>
    <w:rsid w:val="009748DA"/>
    <w:rsid w:val="0097536B"/>
    <w:rsid w:val="00975521"/>
    <w:rsid w:val="00976CD2"/>
    <w:rsid w:val="00976CFE"/>
    <w:rsid w:val="009820D3"/>
    <w:rsid w:val="00984410"/>
    <w:rsid w:val="009848CD"/>
    <w:rsid w:val="00984921"/>
    <w:rsid w:val="00984CF3"/>
    <w:rsid w:val="00985054"/>
    <w:rsid w:val="009863EE"/>
    <w:rsid w:val="00986989"/>
    <w:rsid w:val="00986A51"/>
    <w:rsid w:val="009876CB"/>
    <w:rsid w:val="0099033D"/>
    <w:rsid w:val="00990A8C"/>
    <w:rsid w:val="00991791"/>
    <w:rsid w:val="009920AC"/>
    <w:rsid w:val="00992B88"/>
    <w:rsid w:val="0099314E"/>
    <w:rsid w:val="00993511"/>
    <w:rsid w:val="00993BFA"/>
    <w:rsid w:val="009953AB"/>
    <w:rsid w:val="00995F0A"/>
    <w:rsid w:val="009963D3"/>
    <w:rsid w:val="0099678B"/>
    <w:rsid w:val="009970AF"/>
    <w:rsid w:val="00997290"/>
    <w:rsid w:val="009A003C"/>
    <w:rsid w:val="009A02B9"/>
    <w:rsid w:val="009A035B"/>
    <w:rsid w:val="009A04AD"/>
    <w:rsid w:val="009A0845"/>
    <w:rsid w:val="009A098B"/>
    <w:rsid w:val="009A0B0F"/>
    <w:rsid w:val="009A0B4A"/>
    <w:rsid w:val="009A166C"/>
    <w:rsid w:val="009A1A51"/>
    <w:rsid w:val="009A1F84"/>
    <w:rsid w:val="009A2248"/>
    <w:rsid w:val="009A247C"/>
    <w:rsid w:val="009A2862"/>
    <w:rsid w:val="009A34E7"/>
    <w:rsid w:val="009A389F"/>
    <w:rsid w:val="009A448C"/>
    <w:rsid w:val="009A4B3A"/>
    <w:rsid w:val="009A59D4"/>
    <w:rsid w:val="009A605F"/>
    <w:rsid w:val="009A6C7D"/>
    <w:rsid w:val="009A6EAC"/>
    <w:rsid w:val="009A77EC"/>
    <w:rsid w:val="009B0AC9"/>
    <w:rsid w:val="009B0F69"/>
    <w:rsid w:val="009B10D7"/>
    <w:rsid w:val="009B1204"/>
    <w:rsid w:val="009B1550"/>
    <w:rsid w:val="009B18FF"/>
    <w:rsid w:val="009B2054"/>
    <w:rsid w:val="009B23DA"/>
    <w:rsid w:val="009B33CF"/>
    <w:rsid w:val="009B3CC0"/>
    <w:rsid w:val="009B3F76"/>
    <w:rsid w:val="009B5303"/>
    <w:rsid w:val="009B53E0"/>
    <w:rsid w:val="009B5C50"/>
    <w:rsid w:val="009B62BE"/>
    <w:rsid w:val="009B6DA1"/>
    <w:rsid w:val="009B7B54"/>
    <w:rsid w:val="009C01AA"/>
    <w:rsid w:val="009C0562"/>
    <w:rsid w:val="009C1F36"/>
    <w:rsid w:val="009C2407"/>
    <w:rsid w:val="009C269C"/>
    <w:rsid w:val="009C3BE0"/>
    <w:rsid w:val="009C4057"/>
    <w:rsid w:val="009C4811"/>
    <w:rsid w:val="009C4CC2"/>
    <w:rsid w:val="009C5093"/>
    <w:rsid w:val="009C5721"/>
    <w:rsid w:val="009C5945"/>
    <w:rsid w:val="009C5B19"/>
    <w:rsid w:val="009D08E8"/>
    <w:rsid w:val="009D1F32"/>
    <w:rsid w:val="009D2755"/>
    <w:rsid w:val="009D368B"/>
    <w:rsid w:val="009D461F"/>
    <w:rsid w:val="009D4AB4"/>
    <w:rsid w:val="009D54FD"/>
    <w:rsid w:val="009D6375"/>
    <w:rsid w:val="009D729A"/>
    <w:rsid w:val="009D7D93"/>
    <w:rsid w:val="009E0AEB"/>
    <w:rsid w:val="009E10CA"/>
    <w:rsid w:val="009E1493"/>
    <w:rsid w:val="009E1698"/>
    <w:rsid w:val="009E1A51"/>
    <w:rsid w:val="009E1DAC"/>
    <w:rsid w:val="009E2861"/>
    <w:rsid w:val="009E339A"/>
    <w:rsid w:val="009E4F8F"/>
    <w:rsid w:val="009E57E1"/>
    <w:rsid w:val="009E59A6"/>
    <w:rsid w:val="009E5DA6"/>
    <w:rsid w:val="009E5E26"/>
    <w:rsid w:val="009E739A"/>
    <w:rsid w:val="009F01F5"/>
    <w:rsid w:val="009F0EC2"/>
    <w:rsid w:val="009F1AAF"/>
    <w:rsid w:val="009F2D4D"/>
    <w:rsid w:val="009F39F2"/>
    <w:rsid w:val="009F3F7E"/>
    <w:rsid w:val="009F56C6"/>
    <w:rsid w:val="009F60E0"/>
    <w:rsid w:val="009F70B3"/>
    <w:rsid w:val="009F7793"/>
    <w:rsid w:val="009F7988"/>
    <w:rsid w:val="00A01D69"/>
    <w:rsid w:val="00A029F4"/>
    <w:rsid w:val="00A058D5"/>
    <w:rsid w:val="00A0704C"/>
    <w:rsid w:val="00A074C6"/>
    <w:rsid w:val="00A07A92"/>
    <w:rsid w:val="00A11345"/>
    <w:rsid w:val="00A11694"/>
    <w:rsid w:val="00A117DE"/>
    <w:rsid w:val="00A11B23"/>
    <w:rsid w:val="00A1210F"/>
    <w:rsid w:val="00A12627"/>
    <w:rsid w:val="00A130ED"/>
    <w:rsid w:val="00A13102"/>
    <w:rsid w:val="00A145C5"/>
    <w:rsid w:val="00A1510E"/>
    <w:rsid w:val="00A154DC"/>
    <w:rsid w:val="00A15ECE"/>
    <w:rsid w:val="00A162A2"/>
    <w:rsid w:val="00A16598"/>
    <w:rsid w:val="00A16F22"/>
    <w:rsid w:val="00A17701"/>
    <w:rsid w:val="00A17D5D"/>
    <w:rsid w:val="00A21ADB"/>
    <w:rsid w:val="00A21BF2"/>
    <w:rsid w:val="00A23084"/>
    <w:rsid w:val="00A239D3"/>
    <w:rsid w:val="00A246B7"/>
    <w:rsid w:val="00A24F07"/>
    <w:rsid w:val="00A25F7E"/>
    <w:rsid w:val="00A268A9"/>
    <w:rsid w:val="00A26B9E"/>
    <w:rsid w:val="00A27A15"/>
    <w:rsid w:val="00A27CE1"/>
    <w:rsid w:val="00A3146A"/>
    <w:rsid w:val="00A31B66"/>
    <w:rsid w:val="00A31C85"/>
    <w:rsid w:val="00A32324"/>
    <w:rsid w:val="00A32AB3"/>
    <w:rsid w:val="00A3379D"/>
    <w:rsid w:val="00A342BF"/>
    <w:rsid w:val="00A34C64"/>
    <w:rsid w:val="00A379A4"/>
    <w:rsid w:val="00A37B70"/>
    <w:rsid w:val="00A408FF"/>
    <w:rsid w:val="00A40B15"/>
    <w:rsid w:val="00A412DB"/>
    <w:rsid w:val="00A42B01"/>
    <w:rsid w:val="00A42B28"/>
    <w:rsid w:val="00A43624"/>
    <w:rsid w:val="00A440BE"/>
    <w:rsid w:val="00A44C24"/>
    <w:rsid w:val="00A452EA"/>
    <w:rsid w:val="00A46E5D"/>
    <w:rsid w:val="00A4762F"/>
    <w:rsid w:val="00A47895"/>
    <w:rsid w:val="00A50217"/>
    <w:rsid w:val="00A502CB"/>
    <w:rsid w:val="00A5034E"/>
    <w:rsid w:val="00A51436"/>
    <w:rsid w:val="00A5159D"/>
    <w:rsid w:val="00A52B8D"/>
    <w:rsid w:val="00A53017"/>
    <w:rsid w:val="00A53C67"/>
    <w:rsid w:val="00A53F2C"/>
    <w:rsid w:val="00A55684"/>
    <w:rsid w:val="00A56106"/>
    <w:rsid w:val="00A56EFB"/>
    <w:rsid w:val="00A57A84"/>
    <w:rsid w:val="00A57CBB"/>
    <w:rsid w:val="00A60873"/>
    <w:rsid w:val="00A60BEA"/>
    <w:rsid w:val="00A619B9"/>
    <w:rsid w:val="00A61B09"/>
    <w:rsid w:val="00A62BC6"/>
    <w:rsid w:val="00A6405E"/>
    <w:rsid w:val="00A64763"/>
    <w:rsid w:val="00A6686F"/>
    <w:rsid w:val="00A7073E"/>
    <w:rsid w:val="00A71DD0"/>
    <w:rsid w:val="00A72329"/>
    <w:rsid w:val="00A72467"/>
    <w:rsid w:val="00A72636"/>
    <w:rsid w:val="00A72A06"/>
    <w:rsid w:val="00A73824"/>
    <w:rsid w:val="00A73DA2"/>
    <w:rsid w:val="00A7436F"/>
    <w:rsid w:val="00A74878"/>
    <w:rsid w:val="00A75BB0"/>
    <w:rsid w:val="00A76DC4"/>
    <w:rsid w:val="00A7708B"/>
    <w:rsid w:val="00A77453"/>
    <w:rsid w:val="00A777B9"/>
    <w:rsid w:val="00A77A4A"/>
    <w:rsid w:val="00A77EBD"/>
    <w:rsid w:val="00A82428"/>
    <w:rsid w:val="00A82F4C"/>
    <w:rsid w:val="00A845F8"/>
    <w:rsid w:val="00A84932"/>
    <w:rsid w:val="00A861A7"/>
    <w:rsid w:val="00A86B46"/>
    <w:rsid w:val="00A871B7"/>
    <w:rsid w:val="00A917D0"/>
    <w:rsid w:val="00A92289"/>
    <w:rsid w:val="00A9309B"/>
    <w:rsid w:val="00A93C70"/>
    <w:rsid w:val="00A943C9"/>
    <w:rsid w:val="00A94822"/>
    <w:rsid w:val="00A94DDA"/>
    <w:rsid w:val="00A952A2"/>
    <w:rsid w:val="00A95E42"/>
    <w:rsid w:val="00AA0A9D"/>
    <w:rsid w:val="00AA147A"/>
    <w:rsid w:val="00AA1AEB"/>
    <w:rsid w:val="00AA213B"/>
    <w:rsid w:val="00AA2C7C"/>
    <w:rsid w:val="00AA31AD"/>
    <w:rsid w:val="00AA42FF"/>
    <w:rsid w:val="00AA467C"/>
    <w:rsid w:val="00AA525F"/>
    <w:rsid w:val="00AA5470"/>
    <w:rsid w:val="00AA5632"/>
    <w:rsid w:val="00AA56BE"/>
    <w:rsid w:val="00AA5B23"/>
    <w:rsid w:val="00AA6B00"/>
    <w:rsid w:val="00AA7126"/>
    <w:rsid w:val="00AA7BD9"/>
    <w:rsid w:val="00AB02FB"/>
    <w:rsid w:val="00AB08C0"/>
    <w:rsid w:val="00AB0B64"/>
    <w:rsid w:val="00AB149A"/>
    <w:rsid w:val="00AB1621"/>
    <w:rsid w:val="00AB2B7F"/>
    <w:rsid w:val="00AB2EEE"/>
    <w:rsid w:val="00AB448F"/>
    <w:rsid w:val="00AB560C"/>
    <w:rsid w:val="00AB582A"/>
    <w:rsid w:val="00AB5A3E"/>
    <w:rsid w:val="00AB5DBE"/>
    <w:rsid w:val="00AB6811"/>
    <w:rsid w:val="00AB6AF8"/>
    <w:rsid w:val="00AB7491"/>
    <w:rsid w:val="00AC05E3"/>
    <w:rsid w:val="00AC082A"/>
    <w:rsid w:val="00AC0F98"/>
    <w:rsid w:val="00AC1F5C"/>
    <w:rsid w:val="00AC2D08"/>
    <w:rsid w:val="00AC2EDC"/>
    <w:rsid w:val="00AC2F56"/>
    <w:rsid w:val="00AC3A79"/>
    <w:rsid w:val="00AC3B63"/>
    <w:rsid w:val="00AC4906"/>
    <w:rsid w:val="00AC56B3"/>
    <w:rsid w:val="00AC5DF0"/>
    <w:rsid w:val="00AC6879"/>
    <w:rsid w:val="00AD1CF0"/>
    <w:rsid w:val="00AD2007"/>
    <w:rsid w:val="00AD22CF"/>
    <w:rsid w:val="00AD3EB1"/>
    <w:rsid w:val="00AD4B5A"/>
    <w:rsid w:val="00AD51CC"/>
    <w:rsid w:val="00AD56A2"/>
    <w:rsid w:val="00AD66A4"/>
    <w:rsid w:val="00AD66B7"/>
    <w:rsid w:val="00AD685F"/>
    <w:rsid w:val="00AD7C36"/>
    <w:rsid w:val="00AE0CFA"/>
    <w:rsid w:val="00AE1136"/>
    <w:rsid w:val="00AE12C2"/>
    <w:rsid w:val="00AE1F50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46A"/>
    <w:rsid w:val="00AF6706"/>
    <w:rsid w:val="00AF6857"/>
    <w:rsid w:val="00AF6D5A"/>
    <w:rsid w:val="00AF7D2E"/>
    <w:rsid w:val="00B005DE"/>
    <w:rsid w:val="00B0088F"/>
    <w:rsid w:val="00B00C21"/>
    <w:rsid w:val="00B013E9"/>
    <w:rsid w:val="00B01C26"/>
    <w:rsid w:val="00B02813"/>
    <w:rsid w:val="00B02832"/>
    <w:rsid w:val="00B02D93"/>
    <w:rsid w:val="00B031D5"/>
    <w:rsid w:val="00B03695"/>
    <w:rsid w:val="00B039E6"/>
    <w:rsid w:val="00B042B7"/>
    <w:rsid w:val="00B05015"/>
    <w:rsid w:val="00B054BA"/>
    <w:rsid w:val="00B062A7"/>
    <w:rsid w:val="00B06960"/>
    <w:rsid w:val="00B070DA"/>
    <w:rsid w:val="00B07948"/>
    <w:rsid w:val="00B1198A"/>
    <w:rsid w:val="00B11D1D"/>
    <w:rsid w:val="00B12218"/>
    <w:rsid w:val="00B1246F"/>
    <w:rsid w:val="00B124FE"/>
    <w:rsid w:val="00B12CA6"/>
    <w:rsid w:val="00B13882"/>
    <w:rsid w:val="00B13B46"/>
    <w:rsid w:val="00B14712"/>
    <w:rsid w:val="00B14D93"/>
    <w:rsid w:val="00B14DBF"/>
    <w:rsid w:val="00B1568D"/>
    <w:rsid w:val="00B221BC"/>
    <w:rsid w:val="00B228F6"/>
    <w:rsid w:val="00B22F10"/>
    <w:rsid w:val="00B2318E"/>
    <w:rsid w:val="00B231F5"/>
    <w:rsid w:val="00B23795"/>
    <w:rsid w:val="00B239CF"/>
    <w:rsid w:val="00B23C77"/>
    <w:rsid w:val="00B24874"/>
    <w:rsid w:val="00B254A3"/>
    <w:rsid w:val="00B26AF8"/>
    <w:rsid w:val="00B2781B"/>
    <w:rsid w:val="00B27A8D"/>
    <w:rsid w:val="00B31C1A"/>
    <w:rsid w:val="00B31FA7"/>
    <w:rsid w:val="00B329F5"/>
    <w:rsid w:val="00B3551B"/>
    <w:rsid w:val="00B35821"/>
    <w:rsid w:val="00B3591A"/>
    <w:rsid w:val="00B37436"/>
    <w:rsid w:val="00B406D1"/>
    <w:rsid w:val="00B41437"/>
    <w:rsid w:val="00B41DE2"/>
    <w:rsid w:val="00B423FA"/>
    <w:rsid w:val="00B42536"/>
    <w:rsid w:val="00B4281E"/>
    <w:rsid w:val="00B43C04"/>
    <w:rsid w:val="00B43ECB"/>
    <w:rsid w:val="00B4483C"/>
    <w:rsid w:val="00B451FB"/>
    <w:rsid w:val="00B454EA"/>
    <w:rsid w:val="00B45D08"/>
    <w:rsid w:val="00B4665C"/>
    <w:rsid w:val="00B46A3E"/>
    <w:rsid w:val="00B46C36"/>
    <w:rsid w:val="00B47311"/>
    <w:rsid w:val="00B47FBA"/>
    <w:rsid w:val="00B50119"/>
    <w:rsid w:val="00B513EE"/>
    <w:rsid w:val="00B51E2F"/>
    <w:rsid w:val="00B53774"/>
    <w:rsid w:val="00B53996"/>
    <w:rsid w:val="00B541F6"/>
    <w:rsid w:val="00B54215"/>
    <w:rsid w:val="00B5443E"/>
    <w:rsid w:val="00B55119"/>
    <w:rsid w:val="00B553CA"/>
    <w:rsid w:val="00B55427"/>
    <w:rsid w:val="00B5599F"/>
    <w:rsid w:val="00B55F30"/>
    <w:rsid w:val="00B600B3"/>
    <w:rsid w:val="00B604EA"/>
    <w:rsid w:val="00B61748"/>
    <w:rsid w:val="00B61866"/>
    <w:rsid w:val="00B618E8"/>
    <w:rsid w:val="00B61E2A"/>
    <w:rsid w:val="00B626C4"/>
    <w:rsid w:val="00B63401"/>
    <w:rsid w:val="00B645E3"/>
    <w:rsid w:val="00B64B74"/>
    <w:rsid w:val="00B64E7D"/>
    <w:rsid w:val="00B65483"/>
    <w:rsid w:val="00B65E14"/>
    <w:rsid w:val="00B665DE"/>
    <w:rsid w:val="00B66A02"/>
    <w:rsid w:val="00B72A7A"/>
    <w:rsid w:val="00B7471F"/>
    <w:rsid w:val="00B74949"/>
    <w:rsid w:val="00B7560E"/>
    <w:rsid w:val="00B759C9"/>
    <w:rsid w:val="00B75A06"/>
    <w:rsid w:val="00B75A55"/>
    <w:rsid w:val="00B76136"/>
    <w:rsid w:val="00B76650"/>
    <w:rsid w:val="00B76AD1"/>
    <w:rsid w:val="00B77AEC"/>
    <w:rsid w:val="00B80A19"/>
    <w:rsid w:val="00B80CDC"/>
    <w:rsid w:val="00B833BF"/>
    <w:rsid w:val="00B84A57"/>
    <w:rsid w:val="00B84EC5"/>
    <w:rsid w:val="00B850F7"/>
    <w:rsid w:val="00B86B8D"/>
    <w:rsid w:val="00B86F81"/>
    <w:rsid w:val="00B876D3"/>
    <w:rsid w:val="00B87717"/>
    <w:rsid w:val="00B90AF7"/>
    <w:rsid w:val="00B915B8"/>
    <w:rsid w:val="00B92202"/>
    <w:rsid w:val="00B92FA5"/>
    <w:rsid w:val="00B931D8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A0120"/>
    <w:rsid w:val="00BA0819"/>
    <w:rsid w:val="00BA0D81"/>
    <w:rsid w:val="00BA18AD"/>
    <w:rsid w:val="00BA2FA9"/>
    <w:rsid w:val="00BA363A"/>
    <w:rsid w:val="00BA433E"/>
    <w:rsid w:val="00BA56A4"/>
    <w:rsid w:val="00BA620C"/>
    <w:rsid w:val="00BA6474"/>
    <w:rsid w:val="00BA672C"/>
    <w:rsid w:val="00BA7203"/>
    <w:rsid w:val="00BB009B"/>
    <w:rsid w:val="00BB0323"/>
    <w:rsid w:val="00BB13D7"/>
    <w:rsid w:val="00BB21A7"/>
    <w:rsid w:val="00BB26BA"/>
    <w:rsid w:val="00BB31F4"/>
    <w:rsid w:val="00BB46CA"/>
    <w:rsid w:val="00BB4C30"/>
    <w:rsid w:val="00BB4D41"/>
    <w:rsid w:val="00BB4E70"/>
    <w:rsid w:val="00BB6D40"/>
    <w:rsid w:val="00BB782F"/>
    <w:rsid w:val="00BC0EE9"/>
    <w:rsid w:val="00BC17DC"/>
    <w:rsid w:val="00BC2507"/>
    <w:rsid w:val="00BC28B6"/>
    <w:rsid w:val="00BC3490"/>
    <w:rsid w:val="00BC3982"/>
    <w:rsid w:val="00BC4265"/>
    <w:rsid w:val="00BC4724"/>
    <w:rsid w:val="00BC48E7"/>
    <w:rsid w:val="00BC51EE"/>
    <w:rsid w:val="00BC7E2E"/>
    <w:rsid w:val="00BD11B6"/>
    <w:rsid w:val="00BD21ED"/>
    <w:rsid w:val="00BD2324"/>
    <w:rsid w:val="00BD2C1E"/>
    <w:rsid w:val="00BD3482"/>
    <w:rsid w:val="00BD3993"/>
    <w:rsid w:val="00BD3CA4"/>
    <w:rsid w:val="00BD41CA"/>
    <w:rsid w:val="00BD43F9"/>
    <w:rsid w:val="00BD4752"/>
    <w:rsid w:val="00BD5DF0"/>
    <w:rsid w:val="00BD61AA"/>
    <w:rsid w:val="00BD6203"/>
    <w:rsid w:val="00BD64A9"/>
    <w:rsid w:val="00BD7A79"/>
    <w:rsid w:val="00BE1BD4"/>
    <w:rsid w:val="00BE24B9"/>
    <w:rsid w:val="00BE25DC"/>
    <w:rsid w:val="00BE3C86"/>
    <w:rsid w:val="00BE570D"/>
    <w:rsid w:val="00BE5D86"/>
    <w:rsid w:val="00BE5E00"/>
    <w:rsid w:val="00BE70BA"/>
    <w:rsid w:val="00BF06E9"/>
    <w:rsid w:val="00BF07A1"/>
    <w:rsid w:val="00BF0E4C"/>
    <w:rsid w:val="00BF17F2"/>
    <w:rsid w:val="00BF253C"/>
    <w:rsid w:val="00BF2993"/>
    <w:rsid w:val="00BF3340"/>
    <w:rsid w:val="00BF39BA"/>
    <w:rsid w:val="00BF4BD0"/>
    <w:rsid w:val="00BF53E1"/>
    <w:rsid w:val="00BF5428"/>
    <w:rsid w:val="00BF5F3E"/>
    <w:rsid w:val="00BF6C5D"/>
    <w:rsid w:val="00BF7411"/>
    <w:rsid w:val="00C009DB"/>
    <w:rsid w:val="00C00B0E"/>
    <w:rsid w:val="00C0108C"/>
    <w:rsid w:val="00C01845"/>
    <w:rsid w:val="00C01E6F"/>
    <w:rsid w:val="00C02592"/>
    <w:rsid w:val="00C028CA"/>
    <w:rsid w:val="00C03A62"/>
    <w:rsid w:val="00C05564"/>
    <w:rsid w:val="00C057D3"/>
    <w:rsid w:val="00C06A3E"/>
    <w:rsid w:val="00C06AE2"/>
    <w:rsid w:val="00C07447"/>
    <w:rsid w:val="00C07966"/>
    <w:rsid w:val="00C07E4B"/>
    <w:rsid w:val="00C10EE7"/>
    <w:rsid w:val="00C112F2"/>
    <w:rsid w:val="00C11693"/>
    <w:rsid w:val="00C11D8E"/>
    <w:rsid w:val="00C1421E"/>
    <w:rsid w:val="00C14270"/>
    <w:rsid w:val="00C14304"/>
    <w:rsid w:val="00C14496"/>
    <w:rsid w:val="00C14AA4"/>
    <w:rsid w:val="00C14D0A"/>
    <w:rsid w:val="00C154FB"/>
    <w:rsid w:val="00C20EAE"/>
    <w:rsid w:val="00C21801"/>
    <w:rsid w:val="00C22303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90"/>
    <w:rsid w:val="00C279D3"/>
    <w:rsid w:val="00C27B0E"/>
    <w:rsid w:val="00C27CC1"/>
    <w:rsid w:val="00C3014F"/>
    <w:rsid w:val="00C30E06"/>
    <w:rsid w:val="00C3166B"/>
    <w:rsid w:val="00C317D0"/>
    <w:rsid w:val="00C318E1"/>
    <w:rsid w:val="00C31D23"/>
    <w:rsid w:val="00C32854"/>
    <w:rsid w:val="00C34116"/>
    <w:rsid w:val="00C34B29"/>
    <w:rsid w:val="00C3612B"/>
    <w:rsid w:val="00C365D2"/>
    <w:rsid w:val="00C36F81"/>
    <w:rsid w:val="00C3729B"/>
    <w:rsid w:val="00C377D4"/>
    <w:rsid w:val="00C40494"/>
    <w:rsid w:val="00C409AF"/>
    <w:rsid w:val="00C40DA1"/>
    <w:rsid w:val="00C4163F"/>
    <w:rsid w:val="00C41744"/>
    <w:rsid w:val="00C422A3"/>
    <w:rsid w:val="00C42337"/>
    <w:rsid w:val="00C42492"/>
    <w:rsid w:val="00C42A55"/>
    <w:rsid w:val="00C431A1"/>
    <w:rsid w:val="00C434D4"/>
    <w:rsid w:val="00C4469B"/>
    <w:rsid w:val="00C453FE"/>
    <w:rsid w:val="00C458D7"/>
    <w:rsid w:val="00C45CC2"/>
    <w:rsid w:val="00C45E81"/>
    <w:rsid w:val="00C46FF3"/>
    <w:rsid w:val="00C474E1"/>
    <w:rsid w:val="00C5028A"/>
    <w:rsid w:val="00C51865"/>
    <w:rsid w:val="00C538C8"/>
    <w:rsid w:val="00C538E5"/>
    <w:rsid w:val="00C53C67"/>
    <w:rsid w:val="00C54397"/>
    <w:rsid w:val="00C548B7"/>
    <w:rsid w:val="00C54919"/>
    <w:rsid w:val="00C54AD1"/>
    <w:rsid w:val="00C54D18"/>
    <w:rsid w:val="00C54E2A"/>
    <w:rsid w:val="00C5509D"/>
    <w:rsid w:val="00C56804"/>
    <w:rsid w:val="00C56F89"/>
    <w:rsid w:val="00C57781"/>
    <w:rsid w:val="00C57E69"/>
    <w:rsid w:val="00C605B8"/>
    <w:rsid w:val="00C60F4C"/>
    <w:rsid w:val="00C6101F"/>
    <w:rsid w:val="00C62725"/>
    <w:rsid w:val="00C6374A"/>
    <w:rsid w:val="00C64228"/>
    <w:rsid w:val="00C6444B"/>
    <w:rsid w:val="00C6661B"/>
    <w:rsid w:val="00C751C7"/>
    <w:rsid w:val="00C75336"/>
    <w:rsid w:val="00C75CE0"/>
    <w:rsid w:val="00C760FA"/>
    <w:rsid w:val="00C7688A"/>
    <w:rsid w:val="00C77467"/>
    <w:rsid w:val="00C77917"/>
    <w:rsid w:val="00C80B0E"/>
    <w:rsid w:val="00C812AE"/>
    <w:rsid w:val="00C81B7B"/>
    <w:rsid w:val="00C81CF4"/>
    <w:rsid w:val="00C82112"/>
    <w:rsid w:val="00C8472D"/>
    <w:rsid w:val="00C84C75"/>
    <w:rsid w:val="00C8629B"/>
    <w:rsid w:val="00C86650"/>
    <w:rsid w:val="00C86D1D"/>
    <w:rsid w:val="00C87080"/>
    <w:rsid w:val="00C8773E"/>
    <w:rsid w:val="00C87D95"/>
    <w:rsid w:val="00C87EB4"/>
    <w:rsid w:val="00C921B0"/>
    <w:rsid w:val="00C933B6"/>
    <w:rsid w:val="00C94117"/>
    <w:rsid w:val="00C95A13"/>
    <w:rsid w:val="00C9614A"/>
    <w:rsid w:val="00C97150"/>
    <w:rsid w:val="00C97711"/>
    <w:rsid w:val="00C978D7"/>
    <w:rsid w:val="00CA0906"/>
    <w:rsid w:val="00CA1590"/>
    <w:rsid w:val="00CA1F97"/>
    <w:rsid w:val="00CA2001"/>
    <w:rsid w:val="00CA287A"/>
    <w:rsid w:val="00CA3FB8"/>
    <w:rsid w:val="00CA5208"/>
    <w:rsid w:val="00CA52BA"/>
    <w:rsid w:val="00CA5EBB"/>
    <w:rsid w:val="00CA6CFC"/>
    <w:rsid w:val="00CA7558"/>
    <w:rsid w:val="00CA7A1D"/>
    <w:rsid w:val="00CA7D19"/>
    <w:rsid w:val="00CB04C5"/>
    <w:rsid w:val="00CB0B5D"/>
    <w:rsid w:val="00CB10F8"/>
    <w:rsid w:val="00CB14BD"/>
    <w:rsid w:val="00CB1852"/>
    <w:rsid w:val="00CB19E0"/>
    <w:rsid w:val="00CB2605"/>
    <w:rsid w:val="00CB3A75"/>
    <w:rsid w:val="00CB453F"/>
    <w:rsid w:val="00CB57FB"/>
    <w:rsid w:val="00CB6376"/>
    <w:rsid w:val="00CB70BA"/>
    <w:rsid w:val="00CB7567"/>
    <w:rsid w:val="00CB75E5"/>
    <w:rsid w:val="00CC156B"/>
    <w:rsid w:val="00CC1764"/>
    <w:rsid w:val="00CC2B47"/>
    <w:rsid w:val="00CC3461"/>
    <w:rsid w:val="00CC39F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1CD6"/>
    <w:rsid w:val="00CD3402"/>
    <w:rsid w:val="00CD3C03"/>
    <w:rsid w:val="00CD4971"/>
    <w:rsid w:val="00CD4B57"/>
    <w:rsid w:val="00CD5165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2EA0"/>
    <w:rsid w:val="00CF30E1"/>
    <w:rsid w:val="00CF3404"/>
    <w:rsid w:val="00CF3FB3"/>
    <w:rsid w:val="00CF45ED"/>
    <w:rsid w:val="00CF4FF4"/>
    <w:rsid w:val="00CF5F5B"/>
    <w:rsid w:val="00D0091B"/>
    <w:rsid w:val="00D01BC5"/>
    <w:rsid w:val="00D02638"/>
    <w:rsid w:val="00D026AD"/>
    <w:rsid w:val="00D0379D"/>
    <w:rsid w:val="00D0481A"/>
    <w:rsid w:val="00D04E23"/>
    <w:rsid w:val="00D05314"/>
    <w:rsid w:val="00D06577"/>
    <w:rsid w:val="00D06DFF"/>
    <w:rsid w:val="00D1080C"/>
    <w:rsid w:val="00D10C84"/>
    <w:rsid w:val="00D11997"/>
    <w:rsid w:val="00D11C94"/>
    <w:rsid w:val="00D1257C"/>
    <w:rsid w:val="00D128B3"/>
    <w:rsid w:val="00D13194"/>
    <w:rsid w:val="00D1392B"/>
    <w:rsid w:val="00D1477C"/>
    <w:rsid w:val="00D14A27"/>
    <w:rsid w:val="00D157FE"/>
    <w:rsid w:val="00D174FA"/>
    <w:rsid w:val="00D17658"/>
    <w:rsid w:val="00D17984"/>
    <w:rsid w:val="00D20F10"/>
    <w:rsid w:val="00D21E4F"/>
    <w:rsid w:val="00D22232"/>
    <w:rsid w:val="00D224BC"/>
    <w:rsid w:val="00D22E0D"/>
    <w:rsid w:val="00D2359D"/>
    <w:rsid w:val="00D242A0"/>
    <w:rsid w:val="00D2483B"/>
    <w:rsid w:val="00D248AE"/>
    <w:rsid w:val="00D25D55"/>
    <w:rsid w:val="00D2678E"/>
    <w:rsid w:val="00D273ED"/>
    <w:rsid w:val="00D2755B"/>
    <w:rsid w:val="00D27C82"/>
    <w:rsid w:val="00D304B3"/>
    <w:rsid w:val="00D3051F"/>
    <w:rsid w:val="00D321C8"/>
    <w:rsid w:val="00D3223C"/>
    <w:rsid w:val="00D3271F"/>
    <w:rsid w:val="00D32918"/>
    <w:rsid w:val="00D32FE1"/>
    <w:rsid w:val="00D3340F"/>
    <w:rsid w:val="00D3351C"/>
    <w:rsid w:val="00D33691"/>
    <w:rsid w:val="00D336AA"/>
    <w:rsid w:val="00D33A5B"/>
    <w:rsid w:val="00D33D3A"/>
    <w:rsid w:val="00D351D6"/>
    <w:rsid w:val="00D36191"/>
    <w:rsid w:val="00D36325"/>
    <w:rsid w:val="00D37686"/>
    <w:rsid w:val="00D37891"/>
    <w:rsid w:val="00D37C62"/>
    <w:rsid w:val="00D4020B"/>
    <w:rsid w:val="00D40BEF"/>
    <w:rsid w:val="00D41BE6"/>
    <w:rsid w:val="00D4215B"/>
    <w:rsid w:val="00D432D7"/>
    <w:rsid w:val="00D43B78"/>
    <w:rsid w:val="00D43B8F"/>
    <w:rsid w:val="00D4497F"/>
    <w:rsid w:val="00D45673"/>
    <w:rsid w:val="00D45EEC"/>
    <w:rsid w:val="00D463DB"/>
    <w:rsid w:val="00D5001D"/>
    <w:rsid w:val="00D50602"/>
    <w:rsid w:val="00D50CA8"/>
    <w:rsid w:val="00D511AD"/>
    <w:rsid w:val="00D518F0"/>
    <w:rsid w:val="00D51C23"/>
    <w:rsid w:val="00D53CB8"/>
    <w:rsid w:val="00D54B31"/>
    <w:rsid w:val="00D54DF8"/>
    <w:rsid w:val="00D55665"/>
    <w:rsid w:val="00D55B30"/>
    <w:rsid w:val="00D566A4"/>
    <w:rsid w:val="00D56A8F"/>
    <w:rsid w:val="00D56C49"/>
    <w:rsid w:val="00D57B9E"/>
    <w:rsid w:val="00D60B40"/>
    <w:rsid w:val="00D60BEC"/>
    <w:rsid w:val="00D614B9"/>
    <w:rsid w:val="00D61B55"/>
    <w:rsid w:val="00D62C86"/>
    <w:rsid w:val="00D6305D"/>
    <w:rsid w:val="00D634A7"/>
    <w:rsid w:val="00D6534A"/>
    <w:rsid w:val="00D65C60"/>
    <w:rsid w:val="00D66129"/>
    <w:rsid w:val="00D678F9"/>
    <w:rsid w:val="00D70EDA"/>
    <w:rsid w:val="00D716B2"/>
    <w:rsid w:val="00D716FF"/>
    <w:rsid w:val="00D72021"/>
    <w:rsid w:val="00D72A44"/>
    <w:rsid w:val="00D73D84"/>
    <w:rsid w:val="00D74CE1"/>
    <w:rsid w:val="00D7552C"/>
    <w:rsid w:val="00D77943"/>
    <w:rsid w:val="00D77C38"/>
    <w:rsid w:val="00D80A49"/>
    <w:rsid w:val="00D80D99"/>
    <w:rsid w:val="00D81E48"/>
    <w:rsid w:val="00D82A9B"/>
    <w:rsid w:val="00D83444"/>
    <w:rsid w:val="00D8443C"/>
    <w:rsid w:val="00D84A87"/>
    <w:rsid w:val="00D85720"/>
    <w:rsid w:val="00D85CAA"/>
    <w:rsid w:val="00D86A7E"/>
    <w:rsid w:val="00D86EEB"/>
    <w:rsid w:val="00D86FEE"/>
    <w:rsid w:val="00D87A0C"/>
    <w:rsid w:val="00D87A1E"/>
    <w:rsid w:val="00D87F82"/>
    <w:rsid w:val="00D9242F"/>
    <w:rsid w:val="00D92804"/>
    <w:rsid w:val="00D93B95"/>
    <w:rsid w:val="00D954DA"/>
    <w:rsid w:val="00D95E88"/>
    <w:rsid w:val="00D96063"/>
    <w:rsid w:val="00D960FD"/>
    <w:rsid w:val="00D964B9"/>
    <w:rsid w:val="00DA0EA4"/>
    <w:rsid w:val="00DA1BB1"/>
    <w:rsid w:val="00DA3C71"/>
    <w:rsid w:val="00DA3C76"/>
    <w:rsid w:val="00DA41D3"/>
    <w:rsid w:val="00DA44F8"/>
    <w:rsid w:val="00DA510C"/>
    <w:rsid w:val="00DA558C"/>
    <w:rsid w:val="00DA64AF"/>
    <w:rsid w:val="00DA7543"/>
    <w:rsid w:val="00DB03B1"/>
    <w:rsid w:val="00DB0610"/>
    <w:rsid w:val="00DB0CC7"/>
    <w:rsid w:val="00DB10D2"/>
    <w:rsid w:val="00DB236F"/>
    <w:rsid w:val="00DB308B"/>
    <w:rsid w:val="00DB409D"/>
    <w:rsid w:val="00DB4694"/>
    <w:rsid w:val="00DB6ADF"/>
    <w:rsid w:val="00DB6DA9"/>
    <w:rsid w:val="00DB7295"/>
    <w:rsid w:val="00DC081E"/>
    <w:rsid w:val="00DC0823"/>
    <w:rsid w:val="00DC1D9D"/>
    <w:rsid w:val="00DC3936"/>
    <w:rsid w:val="00DC395E"/>
    <w:rsid w:val="00DC40F4"/>
    <w:rsid w:val="00DC4E2D"/>
    <w:rsid w:val="00DC5ACD"/>
    <w:rsid w:val="00DC5B24"/>
    <w:rsid w:val="00DC62EA"/>
    <w:rsid w:val="00DC671F"/>
    <w:rsid w:val="00DC6726"/>
    <w:rsid w:val="00DC72FA"/>
    <w:rsid w:val="00DD0164"/>
    <w:rsid w:val="00DD1210"/>
    <w:rsid w:val="00DD2CDD"/>
    <w:rsid w:val="00DD2FDD"/>
    <w:rsid w:val="00DD3910"/>
    <w:rsid w:val="00DD42A3"/>
    <w:rsid w:val="00DD43B2"/>
    <w:rsid w:val="00DD442E"/>
    <w:rsid w:val="00DD4E0C"/>
    <w:rsid w:val="00DD5D74"/>
    <w:rsid w:val="00DD7445"/>
    <w:rsid w:val="00DE0402"/>
    <w:rsid w:val="00DE0798"/>
    <w:rsid w:val="00DE09CC"/>
    <w:rsid w:val="00DE16E0"/>
    <w:rsid w:val="00DE324E"/>
    <w:rsid w:val="00DE339B"/>
    <w:rsid w:val="00DE3D4E"/>
    <w:rsid w:val="00DE47ED"/>
    <w:rsid w:val="00DE590B"/>
    <w:rsid w:val="00DE5D4E"/>
    <w:rsid w:val="00DE619D"/>
    <w:rsid w:val="00DE650B"/>
    <w:rsid w:val="00DE6589"/>
    <w:rsid w:val="00DE6E2E"/>
    <w:rsid w:val="00DF0760"/>
    <w:rsid w:val="00DF0812"/>
    <w:rsid w:val="00DF2A90"/>
    <w:rsid w:val="00DF2EB8"/>
    <w:rsid w:val="00DF39DE"/>
    <w:rsid w:val="00DF5420"/>
    <w:rsid w:val="00DF5653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206B"/>
    <w:rsid w:val="00E03383"/>
    <w:rsid w:val="00E0353A"/>
    <w:rsid w:val="00E03E01"/>
    <w:rsid w:val="00E0460F"/>
    <w:rsid w:val="00E04C8F"/>
    <w:rsid w:val="00E05701"/>
    <w:rsid w:val="00E06086"/>
    <w:rsid w:val="00E0636B"/>
    <w:rsid w:val="00E07B7B"/>
    <w:rsid w:val="00E07D54"/>
    <w:rsid w:val="00E109C9"/>
    <w:rsid w:val="00E12C83"/>
    <w:rsid w:val="00E12DCF"/>
    <w:rsid w:val="00E138BF"/>
    <w:rsid w:val="00E14AD7"/>
    <w:rsid w:val="00E15220"/>
    <w:rsid w:val="00E16488"/>
    <w:rsid w:val="00E17650"/>
    <w:rsid w:val="00E20FBF"/>
    <w:rsid w:val="00E211E2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C0A"/>
    <w:rsid w:val="00E26EBD"/>
    <w:rsid w:val="00E27658"/>
    <w:rsid w:val="00E30CB3"/>
    <w:rsid w:val="00E30E13"/>
    <w:rsid w:val="00E310F1"/>
    <w:rsid w:val="00E31651"/>
    <w:rsid w:val="00E3286D"/>
    <w:rsid w:val="00E3498E"/>
    <w:rsid w:val="00E34AF0"/>
    <w:rsid w:val="00E369E7"/>
    <w:rsid w:val="00E36DA1"/>
    <w:rsid w:val="00E37042"/>
    <w:rsid w:val="00E37900"/>
    <w:rsid w:val="00E4082D"/>
    <w:rsid w:val="00E40F16"/>
    <w:rsid w:val="00E410A8"/>
    <w:rsid w:val="00E44223"/>
    <w:rsid w:val="00E4488A"/>
    <w:rsid w:val="00E44D7A"/>
    <w:rsid w:val="00E46F6D"/>
    <w:rsid w:val="00E47A6C"/>
    <w:rsid w:val="00E5004D"/>
    <w:rsid w:val="00E50F95"/>
    <w:rsid w:val="00E5138E"/>
    <w:rsid w:val="00E5254A"/>
    <w:rsid w:val="00E5262E"/>
    <w:rsid w:val="00E52D7D"/>
    <w:rsid w:val="00E5333E"/>
    <w:rsid w:val="00E535F5"/>
    <w:rsid w:val="00E53BE6"/>
    <w:rsid w:val="00E541C1"/>
    <w:rsid w:val="00E545E9"/>
    <w:rsid w:val="00E557FC"/>
    <w:rsid w:val="00E559C0"/>
    <w:rsid w:val="00E5601D"/>
    <w:rsid w:val="00E5606A"/>
    <w:rsid w:val="00E56BE0"/>
    <w:rsid w:val="00E571A8"/>
    <w:rsid w:val="00E60D49"/>
    <w:rsid w:val="00E6191F"/>
    <w:rsid w:val="00E61C41"/>
    <w:rsid w:val="00E623C4"/>
    <w:rsid w:val="00E6396A"/>
    <w:rsid w:val="00E63C60"/>
    <w:rsid w:val="00E64523"/>
    <w:rsid w:val="00E651DC"/>
    <w:rsid w:val="00E6543D"/>
    <w:rsid w:val="00E654E9"/>
    <w:rsid w:val="00E673C3"/>
    <w:rsid w:val="00E679B6"/>
    <w:rsid w:val="00E67C88"/>
    <w:rsid w:val="00E7073B"/>
    <w:rsid w:val="00E709D9"/>
    <w:rsid w:val="00E71A52"/>
    <w:rsid w:val="00E71DFC"/>
    <w:rsid w:val="00E727F7"/>
    <w:rsid w:val="00E72F89"/>
    <w:rsid w:val="00E74145"/>
    <w:rsid w:val="00E742C6"/>
    <w:rsid w:val="00E74349"/>
    <w:rsid w:val="00E75BC7"/>
    <w:rsid w:val="00E76061"/>
    <w:rsid w:val="00E76424"/>
    <w:rsid w:val="00E77DA3"/>
    <w:rsid w:val="00E800E8"/>
    <w:rsid w:val="00E80D72"/>
    <w:rsid w:val="00E80FAB"/>
    <w:rsid w:val="00E816EE"/>
    <w:rsid w:val="00E823D4"/>
    <w:rsid w:val="00E82EDA"/>
    <w:rsid w:val="00E8362A"/>
    <w:rsid w:val="00E83F08"/>
    <w:rsid w:val="00E85D1D"/>
    <w:rsid w:val="00E86087"/>
    <w:rsid w:val="00E87636"/>
    <w:rsid w:val="00E87A6F"/>
    <w:rsid w:val="00E87C9A"/>
    <w:rsid w:val="00E90A47"/>
    <w:rsid w:val="00E90FD4"/>
    <w:rsid w:val="00E9105B"/>
    <w:rsid w:val="00E91C97"/>
    <w:rsid w:val="00E91E29"/>
    <w:rsid w:val="00E92D2D"/>
    <w:rsid w:val="00E93C85"/>
    <w:rsid w:val="00E94050"/>
    <w:rsid w:val="00E94A1D"/>
    <w:rsid w:val="00E94ACB"/>
    <w:rsid w:val="00E94BDC"/>
    <w:rsid w:val="00E95E58"/>
    <w:rsid w:val="00E96622"/>
    <w:rsid w:val="00E9666C"/>
    <w:rsid w:val="00E974A9"/>
    <w:rsid w:val="00E97699"/>
    <w:rsid w:val="00EA04D1"/>
    <w:rsid w:val="00EA1B2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1C84"/>
    <w:rsid w:val="00EC24E8"/>
    <w:rsid w:val="00EC2AF1"/>
    <w:rsid w:val="00EC3280"/>
    <w:rsid w:val="00EC3962"/>
    <w:rsid w:val="00EC4FA0"/>
    <w:rsid w:val="00EC51DA"/>
    <w:rsid w:val="00EC58C5"/>
    <w:rsid w:val="00EC6A77"/>
    <w:rsid w:val="00ED0AC2"/>
    <w:rsid w:val="00ED0CA9"/>
    <w:rsid w:val="00ED1D03"/>
    <w:rsid w:val="00ED1E57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0DAE"/>
    <w:rsid w:val="00EE1EEE"/>
    <w:rsid w:val="00EE2563"/>
    <w:rsid w:val="00EE31E6"/>
    <w:rsid w:val="00EE40F7"/>
    <w:rsid w:val="00EE4FA2"/>
    <w:rsid w:val="00EE5250"/>
    <w:rsid w:val="00EE55BC"/>
    <w:rsid w:val="00EE6A34"/>
    <w:rsid w:val="00EE7D1C"/>
    <w:rsid w:val="00EF02B9"/>
    <w:rsid w:val="00EF18D8"/>
    <w:rsid w:val="00EF2267"/>
    <w:rsid w:val="00EF2514"/>
    <w:rsid w:val="00EF29D2"/>
    <w:rsid w:val="00EF2A7A"/>
    <w:rsid w:val="00EF4242"/>
    <w:rsid w:val="00EF44A2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5A"/>
    <w:rsid w:val="00F01EA0"/>
    <w:rsid w:val="00F01EE3"/>
    <w:rsid w:val="00F02674"/>
    <w:rsid w:val="00F02EA1"/>
    <w:rsid w:val="00F03625"/>
    <w:rsid w:val="00F03675"/>
    <w:rsid w:val="00F03DA6"/>
    <w:rsid w:val="00F04833"/>
    <w:rsid w:val="00F04BD1"/>
    <w:rsid w:val="00F050B7"/>
    <w:rsid w:val="00F05754"/>
    <w:rsid w:val="00F05AFF"/>
    <w:rsid w:val="00F05D94"/>
    <w:rsid w:val="00F06272"/>
    <w:rsid w:val="00F064E6"/>
    <w:rsid w:val="00F068E2"/>
    <w:rsid w:val="00F06C4B"/>
    <w:rsid w:val="00F077A0"/>
    <w:rsid w:val="00F07EF1"/>
    <w:rsid w:val="00F10C55"/>
    <w:rsid w:val="00F1205B"/>
    <w:rsid w:val="00F122F5"/>
    <w:rsid w:val="00F12F75"/>
    <w:rsid w:val="00F13685"/>
    <w:rsid w:val="00F1374B"/>
    <w:rsid w:val="00F13BAC"/>
    <w:rsid w:val="00F14048"/>
    <w:rsid w:val="00F14436"/>
    <w:rsid w:val="00F146AD"/>
    <w:rsid w:val="00F15066"/>
    <w:rsid w:val="00F1508F"/>
    <w:rsid w:val="00F15790"/>
    <w:rsid w:val="00F159EF"/>
    <w:rsid w:val="00F17C77"/>
    <w:rsid w:val="00F2019D"/>
    <w:rsid w:val="00F205A6"/>
    <w:rsid w:val="00F20F75"/>
    <w:rsid w:val="00F229B7"/>
    <w:rsid w:val="00F230EA"/>
    <w:rsid w:val="00F24FEB"/>
    <w:rsid w:val="00F25A4C"/>
    <w:rsid w:val="00F27EA1"/>
    <w:rsid w:val="00F31462"/>
    <w:rsid w:val="00F31604"/>
    <w:rsid w:val="00F32018"/>
    <w:rsid w:val="00F32293"/>
    <w:rsid w:val="00F32615"/>
    <w:rsid w:val="00F32640"/>
    <w:rsid w:val="00F32A34"/>
    <w:rsid w:val="00F32FEA"/>
    <w:rsid w:val="00F33905"/>
    <w:rsid w:val="00F34A93"/>
    <w:rsid w:val="00F37D7C"/>
    <w:rsid w:val="00F402C4"/>
    <w:rsid w:val="00F41724"/>
    <w:rsid w:val="00F452B9"/>
    <w:rsid w:val="00F459EA"/>
    <w:rsid w:val="00F46F6A"/>
    <w:rsid w:val="00F50437"/>
    <w:rsid w:val="00F50939"/>
    <w:rsid w:val="00F50F02"/>
    <w:rsid w:val="00F51701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A38"/>
    <w:rsid w:val="00F55FBF"/>
    <w:rsid w:val="00F56989"/>
    <w:rsid w:val="00F6003E"/>
    <w:rsid w:val="00F60B6C"/>
    <w:rsid w:val="00F60ECC"/>
    <w:rsid w:val="00F61CF6"/>
    <w:rsid w:val="00F6211F"/>
    <w:rsid w:val="00F6248B"/>
    <w:rsid w:val="00F62AED"/>
    <w:rsid w:val="00F62BCE"/>
    <w:rsid w:val="00F62D6D"/>
    <w:rsid w:val="00F62F85"/>
    <w:rsid w:val="00F63008"/>
    <w:rsid w:val="00F63E58"/>
    <w:rsid w:val="00F64EEE"/>
    <w:rsid w:val="00F6538C"/>
    <w:rsid w:val="00F658F4"/>
    <w:rsid w:val="00F66680"/>
    <w:rsid w:val="00F66760"/>
    <w:rsid w:val="00F6726A"/>
    <w:rsid w:val="00F67BD3"/>
    <w:rsid w:val="00F67D97"/>
    <w:rsid w:val="00F704F7"/>
    <w:rsid w:val="00F71870"/>
    <w:rsid w:val="00F71918"/>
    <w:rsid w:val="00F71DDC"/>
    <w:rsid w:val="00F7277F"/>
    <w:rsid w:val="00F72A88"/>
    <w:rsid w:val="00F73A75"/>
    <w:rsid w:val="00F74B6F"/>
    <w:rsid w:val="00F74C67"/>
    <w:rsid w:val="00F74D95"/>
    <w:rsid w:val="00F76B3B"/>
    <w:rsid w:val="00F7723D"/>
    <w:rsid w:val="00F7761D"/>
    <w:rsid w:val="00F80BFD"/>
    <w:rsid w:val="00F81603"/>
    <w:rsid w:val="00F825FC"/>
    <w:rsid w:val="00F8330D"/>
    <w:rsid w:val="00F8363E"/>
    <w:rsid w:val="00F838C1"/>
    <w:rsid w:val="00F83C8A"/>
    <w:rsid w:val="00F83F54"/>
    <w:rsid w:val="00F840F4"/>
    <w:rsid w:val="00F844BA"/>
    <w:rsid w:val="00F844F2"/>
    <w:rsid w:val="00F84C14"/>
    <w:rsid w:val="00F8564F"/>
    <w:rsid w:val="00F857FA"/>
    <w:rsid w:val="00F867BB"/>
    <w:rsid w:val="00F878A0"/>
    <w:rsid w:val="00F906BB"/>
    <w:rsid w:val="00F91192"/>
    <w:rsid w:val="00F91463"/>
    <w:rsid w:val="00F9222F"/>
    <w:rsid w:val="00F92A9E"/>
    <w:rsid w:val="00F94809"/>
    <w:rsid w:val="00F953CB"/>
    <w:rsid w:val="00F95631"/>
    <w:rsid w:val="00F957D7"/>
    <w:rsid w:val="00FA1683"/>
    <w:rsid w:val="00FA1BA8"/>
    <w:rsid w:val="00FA2988"/>
    <w:rsid w:val="00FA3107"/>
    <w:rsid w:val="00FA3CE5"/>
    <w:rsid w:val="00FA431A"/>
    <w:rsid w:val="00FA447D"/>
    <w:rsid w:val="00FA459A"/>
    <w:rsid w:val="00FA47E2"/>
    <w:rsid w:val="00FA5970"/>
    <w:rsid w:val="00FA5B38"/>
    <w:rsid w:val="00FA774D"/>
    <w:rsid w:val="00FB1ADA"/>
    <w:rsid w:val="00FB1D9F"/>
    <w:rsid w:val="00FB25B2"/>
    <w:rsid w:val="00FB2AA7"/>
    <w:rsid w:val="00FB3846"/>
    <w:rsid w:val="00FB411E"/>
    <w:rsid w:val="00FB46ED"/>
    <w:rsid w:val="00FB5EF8"/>
    <w:rsid w:val="00FB63AE"/>
    <w:rsid w:val="00FB6C2C"/>
    <w:rsid w:val="00FB6DB1"/>
    <w:rsid w:val="00FB76FD"/>
    <w:rsid w:val="00FC180C"/>
    <w:rsid w:val="00FC36FD"/>
    <w:rsid w:val="00FC385F"/>
    <w:rsid w:val="00FC4D94"/>
    <w:rsid w:val="00FC56A3"/>
    <w:rsid w:val="00FC7057"/>
    <w:rsid w:val="00FC72DA"/>
    <w:rsid w:val="00FC7B89"/>
    <w:rsid w:val="00FC7DF0"/>
    <w:rsid w:val="00FD0445"/>
    <w:rsid w:val="00FD12EA"/>
    <w:rsid w:val="00FD16FA"/>
    <w:rsid w:val="00FD1A4C"/>
    <w:rsid w:val="00FD1DF7"/>
    <w:rsid w:val="00FD2853"/>
    <w:rsid w:val="00FD29A9"/>
    <w:rsid w:val="00FD318F"/>
    <w:rsid w:val="00FD3956"/>
    <w:rsid w:val="00FD3D04"/>
    <w:rsid w:val="00FD447D"/>
    <w:rsid w:val="00FD44A5"/>
    <w:rsid w:val="00FD4A26"/>
    <w:rsid w:val="00FD5DB0"/>
    <w:rsid w:val="00FD6BCC"/>
    <w:rsid w:val="00FD75B5"/>
    <w:rsid w:val="00FD7B3C"/>
    <w:rsid w:val="00FE0B4D"/>
    <w:rsid w:val="00FE0E86"/>
    <w:rsid w:val="00FE2495"/>
    <w:rsid w:val="00FE25B8"/>
    <w:rsid w:val="00FE35D3"/>
    <w:rsid w:val="00FE3B57"/>
    <w:rsid w:val="00FE50C3"/>
    <w:rsid w:val="00FE552A"/>
    <w:rsid w:val="00FF0A7C"/>
    <w:rsid w:val="00FF1101"/>
    <w:rsid w:val="00FF1C4B"/>
    <w:rsid w:val="00FF26C6"/>
    <w:rsid w:val="00FF27F7"/>
    <w:rsid w:val="00FF28F4"/>
    <w:rsid w:val="00FF3AA5"/>
    <w:rsid w:val="00FF4F83"/>
    <w:rsid w:val="00FF5255"/>
    <w:rsid w:val="00FF53A6"/>
    <w:rsid w:val="00FF5518"/>
    <w:rsid w:val="00FF5F05"/>
    <w:rsid w:val="00FF6B9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D6A4-9CD0-4548-8500-2CBF04E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680</cp:revision>
  <cp:lastPrinted>2022-11-16T10:31:00Z</cp:lastPrinted>
  <dcterms:created xsi:type="dcterms:W3CDTF">2019-09-02T09:13:00Z</dcterms:created>
  <dcterms:modified xsi:type="dcterms:W3CDTF">2022-11-18T04:40:00Z</dcterms:modified>
</cp:coreProperties>
</file>